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BC" w:rsidRPr="007C66B0" w:rsidRDefault="009F2EBC" w:rsidP="00C87D9E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7C66B0">
        <w:rPr>
          <w:rFonts w:ascii="Times New Roman" w:eastAsia="標楷體" w:hAnsi="Times New Roman" w:cs="Times New Roman"/>
          <w:sz w:val="30"/>
          <w:szCs w:val="30"/>
        </w:rPr>
        <w:t>國立</w:t>
      </w:r>
      <w:r w:rsidR="0076656D">
        <w:rPr>
          <w:rFonts w:ascii="Times New Roman" w:eastAsia="標楷體" w:hAnsi="Times New Roman" w:cs="Times New Roman" w:hint="eastAsia"/>
          <w:sz w:val="30"/>
          <w:szCs w:val="30"/>
        </w:rPr>
        <w:t>陽明</w:t>
      </w:r>
      <w:r w:rsidRPr="007C66B0">
        <w:rPr>
          <w:rFonts w:ascii="Times New Roman" w:eastAsia="標楷體" w:hAnsi="Times New Roman" w:cs="Times New Roman"/>
          <w:sz w:val="30"/>
          <w:szCs w:val="30"/>
        </w:rPr>
        <w:t>交通大學電機工程學系</w:t>
      </w:r>
      <w:r w:rsidR="00B76DB4">
        <w:rPr>
          <w:rFonts w:ascii="Times New Roman" w:eastAsia="標楷體" w:hAnsi="Times New Roman" w:cs="Times New Roman" w:hint="eastAsia"/>
          <w:sz w:val="30"/>
          <w:szCs w:val="30"/>
        </w:rPr>
        <w:t>黃安蔓</w:t>
      </w:r>
      <w:r w:rsidRPr="007C66B0">
        <w:rPr>
          <w:rFonts w:ascii="Times New Roman" w:eastAsia="標楷體" w:hAnsi="Times New Roman" w:cs="Times New Roman"/>
          <w:sz w:val="30"/>
          <w:szCs w:val="30"/>
        </w:rPr>
        <w:t>獎學金辦法</w:t>
      </w:r>
    </w:p>
    <w:p w:rsidR="00FE236B" w:rsidRPr="00511906" w:rsidRDefault="00B76DB4" w:rsidP="00FE236B">
      <w:pPr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/>
          <w:sz w:val="20"/>
          <w:szCs w:val="20"/>
        </w:rPr>
        <w:t>111</w:t>
      </w:r>
      <w:r w:rsidR="00FE236B" w:rsidRPr="00511906">
        <w:rPr>
          <w:rFonts w:ascii="Times New Roman" w:eastAsia="標楷體" w:hAnsi="Times New Roman" w:cs="Times New Roman"/>
          <w:sz w:val="20"/>
          <w:szCs w:val="20"/>
        </w:rPr>
        <w:t>年</w:t>
      </w:r>
      <w:r w:rsidR="0092224A">
        <w:rPr>
          <w:rFonts w:ascii="Times New Roman" w:eastAsia="標楷體" w:hAnsi="Times New Roman" w:cs="Times New Roman"/>
          <w:sz w:val="20"/>
          <w:szCs w:val="20"/>
        </w:rPr>
        <w:t>10</w:t>
      </w:r>
      <w:r w:rsidR="00FE236B" w:rsidRPr="00511906">
        <w:rPr>
          <w:rFonts w:ascii="Times New Roman" w:eastAsia="標楷體" w:hAnsi="Times New Roman" w:cs="Times New Roman"/>
          <w:sz w:val="20"/>
          <w:szCs w:val="20"/>
        </w:rPr>
        <w:t>月</w:t>
      </w:r>
      <w:r w:rsidR="0092224A">
        <w:rPr>
          <w:rFonts w:ascii="Times New Roman" w:eastAsia="標楷體" w:hAnsi="Times New Roman" w:cs="Times New Roman"/>
          <w:sz w:val="20"/>
          <w:szCs w:val="20"/>
        </w:rPr>
        <w:t>13</w:t>
      </w:r>
      <w:r w:rsidR="00FE236B" w:rsidRPr="00511906">
        <w:rPr>
          <w:rFonts w:ascii="Times New Roman" w:eastAsia="標楷體" w:hAnsi="Times New Roman" w:cs="Times New Roman"/>
          <w:sz w:val="20"/>
          <w:szCs w:val="20"/>
        </w:rPr>
        <w:t>日</w:t>
      </w:r>
      <w:r>
        <w:rPr>
          <w:rFonts w:ascii="Times New Roman" w:eastAsia="標楷體" w:hAnsi="Times New Roman" w:cs="Times New Roman" w:hint="eastAsia"/>
          <w:sz w:val="20"/>
          <w:szCs w:val="20"/>
        </w:rPr>
        <w:t>行政會議</w:t>
      </w:r>
      <w:r w:rsidR="00FE236B" w:rsidRPr="00511906">
        <w:rPr>
          <w:rFonts w:ascii="Times New Roman" w:eastAsia="標楷體" w:hAnsi="Times New Roman" w:cs="Times New Roman" w:hint="eastAsia"/>
          <w:sz w:val="20"/>
          <w:szCs w:val="20"/>
        </w:rPr>
        <w:t>通過</w:t>
      </w:r>
    </w:p>
    <w:p w:rsidR="00910679" w:rsidRDefault="00B76DB4" w:rsidP="0092224A">
      <w:pPr>
        <w:wordWrap w:val="0"/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/>
          <w:sz w:val="20"/>
          <w:szCs w:val="20"/>
        </w:rPr>
        <w:t>111</w:t>
      </w:r>
      <w:r w:rsidR="00FE236B" w:rsidRPr="00511906">
        <w:rPr>
          <w:rFonts w:ascii="Times New Roman" w:eastAsia="標楷體" w:hAnsi="Times New Roman" w:cs="Times New Roman"/>
          <w:sz w:val="20"/>
          <w:szCs w:val="20"/>
        </w:rPr>
        <w:t>年</w:t>
      </w:r>
      <w:r w:rsidR="0092224A">
        <w:rPr>
          <w:rFonts w:ascii="Times New Roman" w:eastAsia="標楷體" w:hAnsi="Times New Roman" w:cs="Times New Roman"/>
          <w:sz w:val="20"/>
          <w:szCs w:val="20"/>
        </w:rPr>
        <w:t>11</w:t>
      </w:r>
      <w:r w:rsidR="00FE236B" w:rsidRPr="00511906">
        <w:rPr>
          <w:rFonts w:ascii="Times New Roman" w:eastAsia="標楷體" w:hAnsi="Times New Roman" w:cs="Times New Roman"/>
          <w:sz w:val="20"/>
          <w:szCs w:val="20"/>
        </w:rPr>
        <w:t>月</w:t>
      </w:r>
      <w:r w:rsidR="007058CF">
        <w:rPr>
          <w:rFonts w:ascii="Times New Roman" w:eastAsia="標楷體" w:hAnsi="Times New Roman" w:cs="Times New Roman"/>
          <w:sz w:val="20"/>
          <w:szCs w:val="20"/>
        </w:rPr>
        <w:t>1</w:t>
      </w:r>
      <w:r w:rsidR="00FE236B" w:rsidRPr="00511906">
        <w:rPr>
          <w:rFonts w:ascii="Times New Roman" w:eastAsia="標楷體" w:hAnsi="Times New Roman" w:cs="Times New Roman"/>
          <w:sz w:val="20"/>
          <w:szCs w:val="20"/>
        </w:rPr>
        <w:t>日</w:t>
      </w:r>
      <w:r w:rsidR="001262FA" w:rsidRPr="001262FA">
        <w:rPr>
          <w:rFonts w:ascii="Times New Roman" w:eastAsia="標楷體" w:hAnsi="Times New Roman" w:cs="Times New Roman" w:hint="eastAsia"/>
          <w:sz w:val="20"/>
          <w:szCs w:val="20"/>
        </w:rPr>
        <w:t>聯席系所務會議</w:t>
      </w:r>
      <w:r w:rsidR="00FE236B" w:rsidRPr="00511906">
        <w:rPr>
          <w:rFonts w:ascii="Times New Roman" w:eastAsia="標楷體" w:hAnsi="Times New Roman" w:cs="Times New Roman"/>
          <w:sz w:val="20"/>
          <w:szCs w:val="20"/>
        </w:rPr>
        <w:t>會議</w:t>
      </w:r>
      <w:r w:rsidR="007851A2" w:rsidRPr="001262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通過</w:t>
      </w:r>
    </w:p>
    <w:p w:rsidR="005543EE" w:rsidRDefault="005543EE" w:rsidP="005543EE">
      <w:pPr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 w:cs="Times New Roman"/>
          <w:sz w:val="23"/>
          <w:szCs w:val="23"/>
        </w:rPr>
      </w:pPr>
    </w:p>
    <w:p w:rsidR="009F2EBC" w:rsidRPr="002D41EF" w:rsidRDefault="009F2EBC" w:rsidP="009F2EBC">
      <w:pPr>
        <w:autoSpaceDE w:val="0"/>
        <w:autoSpaceDN w:val="0"/>
        <w:adjustRightInd w:val="0"/>
        <w:spacing w:before="60"/>
        <w:ind w:left="1080" w:hanging="1080"/>
        <w:jc w:val="both"/>
        <w:rPr>
          <w:rFonts w:ascii="Times New Roman" w:eastAsia="標楷體" w:hAnsi="Times New Roman" w:cs="Times New Roman"/>
          <w:szCs w:val="23"/>
        </w:rPr>
      </w:pPr>
      <w:r w:rsidRPr="002D41EF">
        <w:rPr>
          <w:rFonts w:ascii="Times New Roman" w:eastAsia="標楷體" w:hAnsi="Times New Roman" w:cs="Times New Roman"/>
          <w:szCs w:val="23"/>
        </w:rPr>
        <w:t>第一條</w:t>
      </w:r>
      <w:r w:rsidRPr="002D41EF">
        <w:rPr>
          <w:rFonts w:ascii="Times New Roman" w:eastAsia="標楷體" w:hAnsi="Times New Roman" w:cs="Times New Roman"/>
          <w:szCs w:val="23"/>
        </w:rPr>
        <w:t xml:space="preserve"> </w:t>
      </w:r>
      <w:r w:rsidRPr="002D41EF">
        <w:rPr>
          <w:rFonts w:ascii="Times New Roman" w:eastAsia="標楷體" w:hAnsi="Times New Roman" w:cs="Times New Roman"/>
          <w:szCs w:val="23"/>
        </w:rPr>
        <w:t>目的</w:t>
      </w:r>
    </w:p>
    <w:p w:rsidR="009F2EBC" w:rsidRPr="002D41EF" w:rsidRDefault="00720D0E" w:rsidP="009F2EBC">
      <w:pPr>
        <w:autoSpaceDE w:val="0"/>
        <w:autoSpaceDN w:val="0"/>
        <w:adjustRightInd w:val="0"/>
        <w:spacing w:before="60"/>
        <w:ind w:leftChars="354" w:left="850" w:firstLineChars="10" w:firstLine="24"/>
        <w:jc w:val="both"/>
        <w:rPr>
          <w:rFonts w:ascii="Times New Roman" w:eastAsia="標楷體" w:hAnsi="Times New Roman" w:cs="Times New Roman"/>
          <w:szCs w:val="23"/>
        </w:rPr>
      </w:pPr>
      <w:r w:rsidRPr="002D41EF">
        <w:rPr>
          <w:rFonts w:ascii="Times New Roman" w:eastAsia="標楷體" w:hAnsi="Times New Roman" w:cs="Times New Roman" w:hint="eastAsia"/>
          <w:szCs w:val="23"/>
        </w:rPr>
        <w:t>黃忠河</w:t>
      </w:r>
      <w:r w:rsidRPr="002D41EF">
        <w:rPr>
          <w:rFonts w:ascii="Times New Roman" w:eastAsia="標楷體" w:hAnsi="Times New Roman" w:cs="Times New Roman"/>
          <w:szCs w:val="23"/>
        </w:rPr>
        <w:t>傑出</w:t>
      </w:r>
      <w:r w:rsidRPr="002D41EF">
        <w:rPr>
          <w:rFonts w:ascii="Times New Roman" w:eastAsia="標楷體" w:hAnsi="Times New Roman" w:cs="Times New Roman" w:hint="eastAsia"/>
          <w:szCs w:val="23"/>
        </w:rPr>
        <w:t>校</w:t>
      </w:r>
      <w:r w:rsidRPr="002D41EF">
        <w:rPr>
          <w:rFonts w:ascii="Times New Roman" w:eastAsia="標楷體" w:hAnsi="Times New Roman" w:cs="Times New Roman"/>
          <w:szCs w:val="23"/>
        </w:rPr>
        <w:t>友為回饋母</w:t>
      </w:r>
      <w:r w:rsidRPr="002D41EF">
        <w:rPr>
          <w:rFonts w:ascii="Times New Roman" w:eastAsia="標楷體" w:hAnsi="Times New Roman" w:cs="Times New Roman" w:hint="eastAsia"/>
          <w:szCs w:val="23"/>
        </w:rPr>
        <w:t>系</w:t>
      </w:r>
      <w:r w:rsidRPr="002D41EF">
        <w:rPr>
          <w:rFonts w:ascii="Times New Roman" w:eastAsia="標楷體" w:hAnsi="Times New Roman" w:cs="Times New Roman"/>
          <w:szCs w:val="23"/>
        </w:rPr>
        <w:t>，鼓勵</w:t>
      </w:r>
      <w:r w:rsidRPr="00720D0E">
        <w:rPr>
          <w:rFonts w:ascii="Times New Roman" w:eastAsia="標楷體" w:hAnsi="Times New Roman" w:cs="Times New Roman" w:hint="eastAsia"/>
          <w:szCs w:val="23"/>
        </w:rPr>
        <w:t>國立陽明交通大學電機工程學系</w:t>
      </w:r>
      <w:r>
        <w:rPr>
          <w:rFonts w:ascii="Times New Roman" w:eastAsia="標楷體" w:hAnsi="Times New Roman" w:cs="Times New Roman" w:hint="eastAsia"/>
          <w:szCs w:val="23"/>
        </w:rPr>
        <w:t>（</w:t>
      </w:r>
      <w:r w:rsidRPr="002D41EF">
        <w:rPr>
          <w:rFonts w:ascii="Times New Roman" w:eastAsia="標楷體" w:hAnsi="Times New Roman" w:cs="Times New Roman"/>
          <w:szCs w:val="23"/>
        </w:rPr>
        <w:t>以下簡稱本系</w:t>
      </w:r>
      <w:r>
        <w:rPr>
          <w:rFonts w:ascii="Times New Roman" w:eastAsia="標楷體" w:hAnsi="Times New Roman" w:cs="Times New Roman" w:hint="eastAsia"/>
          <w:szCs w:val="23"/>
        </w:rPr>
        <w:t>）</w:t>
      </w:r>
      <w:r w:rsidRPr="00720D0E">
        <w:rPr>
          <w:rFonts w:ascii="Times New Roman" w:eastAsia="標楷體" w:hAnsi="Times New Roman" w:cs="Times New Roman" w:hint="eastAsia"/>
          <w:szCs w:val="23"/>
        </w:rPr>
        <w:t>優秀同學繼續就讀本系碩士班</w:t>
      </w:r>
      <w:r w:rsidR="00D41C4A" w:rsidRPr="00720D0E">
        <w:rPr>
          <w:rFonts w:ascii="Times New Roman" w:eastAsia="標楷體" w:hAnsi="Times New Roman" w:cs="Times New Roman" w:hint="eastAsia"/>
          <w:szCs w:val="23"/>
        </w:rPr>
        <w:t>、電控工程研究所</w:t>
      </w:r>
      <w:r w:rsidRPr="00720D0E">
        <w:rPr>
          <w:rFonts w:ascii="Times New Roman" w:eastAsia="標楷體" w:hAnsi="Times New Roman" w:cs="Times New Roman" w:hint="eastAsia"/>
          <w:szCs w:val="23"/>
        </w:rPr>
        <w:t>、電信工程研究所</w:t>
      </w:r>
      <w:r w:rsidR="00FF0DA1" w:rsidRPr="00720D0E">
        <w:rPr>
          <w:rFonts w:ascii="Times New Roman" w:eastAsia="標楷體" w:hAnsi="Times New Roman" w:cs="Times New Roman" w:hint="eastAsia"/>
          <w:szCs w:val="23"/>
        </w:rPr>
        <w:t>、電子研究所、</w:t>
      </w:r>
      <w:r w:rsidR="00FF0DA1">
        <w:rPr>
          <w:rFonts w:ascii="Times New Roman" w:eastAsia="標楷體" w:hAnsi="Times New Roman" w:cs="Times New Roman" w:hint="eastAsia"/>
          <w:szCs w:val="23"/>
        </w:rPr>
        <w:t>生醫工程研究所</w:t>
      </w:r>
      <w:r w:rsidR="00FF6417">
        <w:rPr>
          <w:rFonts w:ascii="Times New Roman" w:eastAsia="標楷體" w:hAnsi="Times New Roman" w:cs="Times New Roman" w:hint="eastAsia"/>
          <w:szCs w:val="23"/>
        </w:rPr>
        <w:t>（</w:t>
      </w:r>
      <w:r w:rsidRPr="00720D0E">
        <w:rPr>
          <w:rFonts w:ascii="Times New Roman" w:eastAsia="標楷體" w:hAnsi="Times New Roman" w:cs="Times New Roman" w:hint="eastAsia"/>
          <w:szCs w:val="23"/>
        </w:rPr>
        <w:t>以下簡稱各單位</w:t>
      </w:r>
      <w:r w:rsidR="00FF6417">
        <w:rPr>
          <w:rFonts w:ascii="Times New Roman" w:eastAsia="標楷體" w:hAnsi="Times New Roman" w:cs="Times New Roman" w:hint="eastAsia"/>
          <w:szCs w:val="23"/>
        </w:rPr>
        <w:t>）</w:t>
      </w:r>
      <w:r w:rsidRPr="00720D0E">
        <w:rPr>
          <w:rFonts w:ascii="Times New Roman" w:eastAsia="標楷體" w:hAnsi="Times New Roman" w:cs="Times New Roman" w:hint="eastAsia"/>
          <w:szCs w:val="23"/>
        </w:rPr>
        <w:t>，特訂定本辦法。</w:t>
      </w:r>
    </w:p>
    <w:p w:rsidR="009F2EBC" w:rsidRPr="002D41EF" w:rsidRDefault="009F2EBC" w:rsidP="009F2EBC">
      <w:pPr>
        <w:autoSpaceDE w:val="0"/>
        <w:autoSpaceDN w:val="0"/>
        <w:adjustRightInd w:val="0"/>
        <w:spacing w:before="60"/>
        <w:ind w:left="1080" w:hanging="1080"/>
        <w:jc w:val="both"/>
        <w:rPr>
          <w:rFonts w:ascii="Times New Roman" w:eastAsia="標楷體" w:hAnsi="Times New Roman" w:cs="Times New Roman"/>
          <w:szCs w:val="23"/>
        </w:rPr>
      </w:pPr>
      <w:r w:rsidRPr="002D41EF">
        <w:rPr>
          <w:rFonts w:ascii="Times New Roman" w:eastAsia="標楷體" w:hAnsi="Times New Roman" w:cs="Times New Roman"/>
          <w:szCs w:val="23"/>
        </w:rPr>
        <w:t>第二條</w:t>
      </w:r>
      <w:r w:rsidRPr="002D41EF">
        <w:rPr>
          <w:rFonts w:ascii="Times New Roman" w:eastAsia="標楷體" w:hAnsi="Times New Roman" w:cs="Times New Roman"/>
          <w:szCs w:val="23"/>
        </w:rPr>
        <w:t xml:space="preserve"> </w:t>
      </w:r>
      <w:r w:rsidR="00D767C0" w:rsidRPr="002D41EF">
        <w:rPr>
          <w:rFonts w:ascii="Times New Roman" w:eastAsia="標楷體" w:hAnsi="Times New Roman" w:cs="Times New Roman" w:hint="eastAsia"/>
          <w:szCs w:val="23"/>
        </w:rPr>
        <w:t>申請資格</w:t>
      </w:r>
    </w:p>
    <w:p w:rsidR="003A2698" w:rsidRPr="00C8114A" w:rsidRDefault="003C4B3E" w:rsidP="003A2698">
      <w:pPr>
        <w:autoSpaceDE w:val="0"/>
        <w:autoSpaceDN w:val="0"/>
        <w:adjustRightInd w:val="0"/>
        <w:spacing w:before="60"/>
        <w:ind w:leftChars="364" w:left="874"/>
        <w:jc w:val="both"/>
        <w:rPr>
          <w:rFonts w:ascii="Times New Roman" w:eastAsia="標楷體" w:hAnsi="Times New Roman" w:cs="Times New Roman"/>
          <w:color w:val="000000" w:themeColor="text1"/>
          <w:szCs w:val="23"/>
        </w:rPr>
      </w:pPr>
      <w:r w:rsidRPr="003C4B3E">
        <w:rPr>
          <w:rFonts w:ascii="Times New Roman" w:eastAsia="標楷體" w:hAnsi="Times New Roman" w:cs="Times New Roman" w:hint="eastAsia"/>
          <w:color w:val="000000" w:themeColor="text1"/>
          <w:szCs w:val="23"/>
        </w:rPr>
        <w:t>本系表現優異同學</w:t>
      </w:r>
      <w:r w:rsidR="00D6458A" w:rsidRPr="003C4B3E">
        <w:rPr>
          <w:rFonts w:ascii="Times New Roman" w:eastAsia="標楷體" w:hAnsi="Times New Roman" w:cs="Times New Roman" w:hint="eastAsia"/>
          <w:color w:val="000000" w:themeColor="text1"/>
          <w:szCs w:val="23"/>
        </w:rPr>
        <w:t>，</w:t>
      </w:r>
      <w:r w:rsidRPr="003C4B3E">
        <w:rPr>
          <w:rFonts w:ascii="Times New Roman" w:eastAsia="標楷體" w:hAnsi="Times New Roman" w:cs="Times New Roman" w:hint="eastAsia"/>
          <w:color w:val="000000" w:themeColor="text1"/>
          <w:szCs w:val="23"/>
        </w:rPr>
        <w:t>畢業總成績</w:t>
      </w:r>
      <w:r w:rsidR="00D6458A">
        <w:rPr>
          <w:rFonts w:ascii="Times New Roman" w:eastAsia="標楷體" w:hAnsi="Times New Roman" w:cs="Times New Roman" w:hint="eastAsia"/>
          <w:color w:val="000000" w:themeColor="text1"/>
          <w:szCs w:val="23"/>
        </w:rPr>
        <w:t>在</w:t>
      </w:r>
      <w:r w:rsidRPr="003C4B3E">
        <w:rPr>
          <w:rFonts w:ascii="Times New Roman" w:eastAsia="標楷體" w:hAnsi="Times New Roman" w:cs="Times New Roman" w:hint="eastAsia"/>
          <w:color w:val="000000" w:themeColor="text1"/>
          <w:szCs w:val="23"/>
        </w:rPr>
        <w:t>系排名前</w:t>
      </w:r>
      <w:r w:rsidRPr="003C4B3E">
        <w:rPr>
          <w:rFonts w:ascii="Times New Roman" w:eastAsia="標楷體" w:hAnsi="Times New Roman" w:cs="Times New Roman" w:hint="eastAsia"/>
          <w:color w:val="000000" w:themeColor="text1"/>
          <w:szCs w:val="23"/>
        </w:rPr>
        <w:t>1</w:t>
      </w:r>
      <w:r w:rsidRPr="003C4B3E">
        <w:rPr>
          <w:rFonts w:ascii="Times New Roman" w:eastAsia="標楷體" w:hAnsi="Times New Roman" w:cs="Times New Roman"/>
          <w:color w:val="000000" w:themeColor="text1"/>
          <w:szCs w:val="23"/>
        </w:rPr>
        <w:t>5%</w:t>
      </w:r>
      <w:r w:rsidRPr="003C4B3E">
        <w:rPr>
          <w:rFonts w:ascii="Times New Roman" w:eastAsia="標楷體" w:hAnsi="Times New Roman" w:cs="Times New Roman" w:hint="eastAsia"/>
          <w:color w:val="000000" w:themeColor="text1"/>
          <w:szCs w:val="23"/>
        </w:rPr>
        <w:t>以內，繼續就讀本系各單位且已完成註冊入學之碩一新生。</w:t>
      </w:r>
    </w:p>
    <w:p w:rsidR="009F2EBC" w:rsidRPr="00F400AA" w:rsidRDefault="009F2EBC" w:rsidP="009F2EBC">
      <w:pPr>
        <w:autoSpaceDE w:val="0"/>
        <w:autoSpaceDN w:val="0"/>
        <w:adjustRightInd w:val="0"/>
        <w:spacing w:before="60"/>
        <w:ind w:left="1080" w:hanging="1080"/>
        <w:jc w:val="both"/>
        <w:rPr>
          <w:rFonts w:ascii="Times New Roman" w:eastAsia="標楷體" w:hAnsi="Times New Roman" w:cs="Times New Roman"/>
          <w:color w:val="000000" w:themeColor="text1"/>
          <w:szCs w:val="23"/>
        </w:rPr>
      </w:pPr>
      <w:r w:rsidRPr="002D41EF">
        <w:rPr>
          <w:rFonts w:ascii="Times New Roman" w:eastAsia="標楷體" w:hAnsi="Times New Roman" w:cs="Times New Roman"/>
          <w:szCs w:val="23"/>
        </w:rPr>
        <w:t>第三條</w:t>
      </w:r>
      <w:r w:rsidRPr="00F400AA">
        <w:rPr>
          <w:rFonts w:ascii="Times New Roman" w:eastAsia="標楷體" w:hAnsi="Times New Roman" w:cs="Times New Roman"/>
          <w:color w:val="000000" w:themeColor="text1"/>
          <w:szCs w:val="23"/>
        </w:rPr>
        <w:t xml:space="preserve"> </w:t>
      </w:r>
      <w:r w:rsidRPr="00F400AA">
        <w:rPr>
          <w:rFonts w:ascii="Times New Roman" w:eastAsia="標楷體" w:hAnsi="Times New Roman" w:cs="Times New Roman"/>
          <w:color w:val="000000" w:themeColor="text1"/>
          <w:szCs w:val="23"/>
        </w:rPr>
        <w:t>獎學金金額</w:t>
      </w:r>
      <w:r w:rsidR="00193EF4" w:rsidRPr="00F400AA">
        <w:rPr>
          <w:rFonts w:ascii="Times New Roman" w:eastAsia="標楷體" w:hAnsi="Times New Roman" w:cs="Times New Roman"/>
          <w:color w:val="000000" w:themeColor="text1"/>
          <w:szCs w:val="23"/>
        </w:rPr>
        <w:t>及名額</w:t>
      </w:r>
    </w:p>
    <w:p w:rsidR="00FE2E45" w:rsidRPr="00F400AA" w:rsidRDefault="00F7194C" w:rsidP="00941C37">
      <w:pPr>
        <w:autoSpaceDE w:val="0"/>
        <w:autoSpaceDN w:val="0"/>
        <w:adjustRightInd w:val="0"/>
        <w:spacing w:before="60"/>
        <w:ind w:leftChars="364" w:left="874"/>
        <w:jc w:val="both"/>
        <w:rPr>
          <w:rFonts w:ascii="Times New Roman" w:eastAsia="標楷體" w:hAnsi="Times New Roman" w:cs="Times New Roman"/>
          <w:color w:val="000000" w:themeColor="text1"/>
          <w:szCs w:val="23"/>
        </w:rPr>
      </w:pPr>
      <w:r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每年</w:t>
      </w:r>
      <w:r w:rsidR="007324E4" w:rsidRPr="00F400AA">
        <w:rPr>
          <w:rFonts w:ascii="Times New Roman" w:eastAsia="標楷體" w:hAnsi="Times New Roman" w:cs="Times New Roman"/>
          <w:color w:val="000000" w:themeColor="text1"/>
          <w:szCs w:val="23"/>
        </w:rPr>
        <w:t>5</w:t>
      </w:r>
      <w:r w:rsidR="007B14A7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名</w:t>
      </w:r>
      <w:r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，</w:t>
      </w:r>
      <w:r w:rsidR="00941C37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每名獎學金</w:t>
      </w:r>
      <w:r w:rsidR="007324E4" w:rsidRPr="00F400AA">
        <w:rPr>
          <w:rFonts w:ascii="Times New Roman" w:eastAsia="標楷體" w:hAnsi="Times New Roman" w:cs="Times New Roman"/>
          <w:color w:val="000000" w:themeColor="text1"/>
          <w:szCs w:val="23"/>
        </w:rPr>
        <w:t>8</w:t>
      </w:r>
      <w:r w:rsidR="00D337E0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萬元</w:t>
      </w:r>
      <w:r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為原則，</w:t>
      </w:r>
      <w:r w:rsidR="00146800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本系得依</w:t>
      </w:r>
      <w:r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當年度</w:t>
      </w:r>
      <w:r w:rsidR="00BF1A61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推薦</w:t>
      </w:r>
      <w:r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人</w:t>
      </w:r>
      <w:r w:rsidR="00BF1A61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選表現</w:t>
      </w:r>
      <w:r w:rsidR="00146800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調整獲獎金額</w:t>
      </w:r>
      <w:r w:rsidR="00BF1A61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。</w:t>
      </w:r>
    </w:p>
    <w:p w:rsidR="009F2EBC" w:rsidRPr="00F400AA" w:rsidRDefault="009F2EBC" w:rsidP="009F2EBC">
      <w:pPr>
        <w:autoSpaceDE w:val="0"/>
        <w:autoSpaceDN w:val="0"/>
        <w:adjustRightInd w:val="0"/>
        <w:spacing w:before="60"/>
        <w:ind w:left="1080" w:hanging="1080"/>
        <w:jc w:val="both"/>
        <w:rPr>
          <w:rFonts w:ascii="Times New Roman" w:eastAsia="標楷體" w:hAnsi="Times New Roman" w:cs="Times New Roman"/>
          <w:color w:val="000000" w:themeColor="text1"/>
          <w:szCs w:val="23"/>
        </w:rPr>
      </w:pPr>
      <w:r w:rsidRPr="00F400AA">
        <w:rPr>
          <w:rFonts w:ascii="Times New Roman" w:eastAsia="標楷體" w:hAnsi="Times New Roman" w:cs="Times New Roman"/>
          <w:color w:val="000000" w:themeColor="text1"/>
          <w:szCs w:val="23"/>
        </w:rPr>
        <w:t>第四條</w:t>
      </w:r>
      <w:r w:rsidRPr="00F400AA">
        <w:rPr>
          <w:rFonts w:ascii="Times New Roman" w:eastAsia="標楷體" w:hAnsi="Times New Roman" w:cs="Times New Roman"/>
          <w:color w:val="000000" w:themeColor="text1"/>
          <w:szCs w:val="23"/>
        </w:rPr>
        <w:t xml:space="preserve"> </w:t>
      </w:r>
      <w:r w:rsidR="00A04DE8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申請及</w:t>
      </w:r>
      <w:r w:rsidRPr="00F400AA">
        <w:rPr>
          <w:rFonts w:ascii="Times New Roman" w:eastAsia="標楷體" w:hAnsi="Times New Roman" w:cs="Times New Roman"/>
          <w:color w:val="000000" w:themeColor="text1"/>
          <w:szCs w:val="23"/>
        </w:rPr>
        <w:t>審查程序</w:t>
      </w:r>
    </w:p>
    <w:p w:rsidR="009F2EBC" w:rsidRPr="00F400AA" w:rsidRDefault="00A04DE8" w:rsidP="00C8114A">
      <w:pPr>
        <w:autoSpaceDE w:val="0"/>
        <w:autoSpaceDN w:val="0"/>
        <w:adjustRightInd w:val="0"/>
        <w:spacing w:before="60"/>
        <w:ind w:leftChars="364" w:left="874"/>
        <w:jc w:val="both"/>
        <w:rPr>
          <w:rFonts w:ascii="Times New Roman" w:eastAsia="標楷體" w:hAnsi="Times New Roman" w:cs="Times New Roman"/>
          <w:color w:val="000000" w:themeColor="text1"/>
          <w:szCs w:val="23"/>
          <w:highlight w:val="yellow"/>
        </w:rPr>
      </w:pPr>
      <w:r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每年</w:t>
      </w:r>
      <w:r w:rsidR="007324E4" w:rsidRPr="00F400AA">
        <w:rPr>
          <w:rFonts w:ascii="Times New Roman" w:eastAsia="標楷體" w:hAnsi="Times New Roman" w:cs="Times New Roman"/>
          <w:color w:val="000000" w:themeColor="text1"/>
          <w:szCs w:val="23"/>
        </w:rPr>
        <w:t>9</w:t>
      </w:r>
      <w:r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月底前由各單位</w:t>
      </w:r>
      <w:r w:rsidR="00C17208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推薦</w:t>
      </w:r>
      <w:r w:rsidR="007324E4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至多</w:t>
      </w:r>
      <w:r w:rsidR="007B14A7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2</w:t>
      </w:r>
      <w:r w:rsidR="00C17208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名學生，</w:t>
      </w:r>
      <w:r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經</w:t>
      </w:r>
      <w:r w:rsidR="00941C37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本系行政會議審定獲獎名單，通知獲獎學生</w:t>
      </w:r>
      <w:r w:rsidR="00CF1E67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及頒贈獎狀</w:t>
      </w:r>
      <w:r w:rsidR="009F2EBC" w:rsidRPr="00F400AA">
        <w:rPr>
          <w:rFonts w:ascii="Times New Roman" w:eastAsia="標楷體" w:hAnsi="Times New Roman" w:cs="Times New Roman"/>
          <w:color w:val="000000" w:themeColor="text1"/>
          <w:szCs w:val="23"/>
        </w:rPr>
        <w:t>。</w:t>
      </w:r>
      <w:r w:rsidRPr="00F400AA">
        <w:rPr>
          <w:rFonts w:ascii="Times New Roman" w:eastAsia="標楷體" w:hAnsi="Times New Roman" w:cs="Times New Roman"/>
          <w:color w:val="000000" w:themeColor="text1"/>
          <w:szCs w:val="23"/>
        </w:rPr>
        <w:br/>
      </w:r>
      <w:r w:rsidR="00CF1E67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獲獎同學名單</w:t>
      </w:r>
      <w:r w:rsidR="00D6458A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將逐年呈</w:t>
      </w:r>
      <w:r w:rsidR="002D41EF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報黃忠河學長知悉</w:t>
      </w:r>
      <w:r w:rsidR="00D6458A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，並於碩士班畢業之時，繳交一份心得報告及研究成果簡述供黃學長參考</w:t>
      </w:r>
      <w:r w:rsidR="002D41EF" w:rsidRPr="00F400AA">
        <w:rPr>
          <w:rFonts w:ascii="Times New Roman" w:eastAsia="標楷體" w:hAnsi="Times New Roman" w:cs="Times New Roman" w:hint="eastAsia"/>
          <w:color w:val="000000" w:themeColor="text1"/>
          <w:szCs w:val="23"/>
        </w:rPr>
        <w:t>。</w:t>
      </w:r>
    </w:p>
    <w:p w:rsidR="009F2EBC" w:rsidRPr="00BF1A61" w:rsidRDefault="00A01F3F" w:rsidP="00BF1A61">
      <w:pPr>
        <w:autoSpaceDE w:val="0"/>
        <w:autoSpaceDN w:val="0"/>
        <w:adjustRightInd w:val="0"/>
        <w:spacing w:before="60"/>
        <w:ind w:left="840" w:hangingChars="350" w:hanging="840"/>
        <w:jc w:val="both"/>
        <w:rPr>
          <w:rFonts w:ascii="Times New Roman" w:eastAsia="標楷體" w:hAnsi="Times New Roman" w:cs="Times New Roman"/>
          <w:szCs w:val="23"/>
        </w:rPr>
      </w:pPr>
      <w:r w:rsidRPr="009E5BEB">
        <w:rPr>
          <w:rFonts w:ascii="Times New Roman" w:eastAsia="標楷體" w:hAnsi="Times New Roman" w:cs="Times New Roman" w:hint="eastAsia"/>
          <w:color w:val="000000" w:themeColor="text1"/>
          <w:szCs w:val="23"/>
        </w:rPr>
        <w:t>第</w:t>
      </w:r>
      <w:r w:rsidR="009F072D">
        <w:rPr>
          <w:rFonts w:ascii="Times New Roman" w:eastAsia="標楷體" w:hAnsi="Times New Roman" w:cs="Times New Roman" w:hint="eastAsia"/>
          <w:color w:val="000000" w:themeColor="text1"/>
          <w:szCs w:val="23"/>
        </w:rPr>
        <w:t>五</w:t>
      </w:r>
      <w:r w:rsidRPr="009E5BEB">
        <w:rPr>
          <w:rFonts w:ascii="Times New Roman" w:eastAsia="標楷體" w:hAnsi="Times New Roman" w:cs="Times New Roman" w:hint="eastAsia"/>
          <w:color w:val="000000" w:themeColor="text1"/>
          <w:szCs w:val="23"/>
        </w:rPr>
        <w:t>條</w:t>
      </w:r>
      <w:r w:rsidRPr="009E5BEB">
        <w:rPr>
          <w:rFonts w:ascii="Times New Roman" w:eastAsia="標楷體" w:hAnsi="Times New Roman" w:cs="Times New Roman" w:hint="eastAsia"/>
          <w:color w:val="000000" w:themeColor="text1"/>
          <w:szCs w:val="23"/>
        </w:rPr>
        <w:t xml:space="preserve"> </w:t>
      </w:r>
      <w:r w:rsidR="00D6458A" w:rsidRPr="009E5BEB">
        <w:rPr>
          <w:rFonts w:ascii="Times New Roman" w:eastAsia="標楷體" w:hAnsi="Times New Roman" w:cs="Times New Roman" w:hint="eastAsia"/>
          <w:color w:val="000000" w:themeColor="text1"/>
          <w:szCs w:val="23"/>
        </w:rPr>
        <w:t>領取本獎學金亦可兼領其他獎助學金及研究計畫津貼。但</w:t>
      </w:r>
      <w:r w:rsidR="009F2EBC" w:rsidRPr="009E5BEB">
        <w:rPr>
          <w:rFonts w:ascii="Times New Roman" w:eastAsia="標楷體" w:hAnsi="Times New Roman" w:cs="Times New Roman"/>
          <w:color w:val="000000" w:themeColor="text1"/>
          <w:szCs w:val="23"/>
        </w:rPr>
        <w:t>獲獎學生</w:t>
      </w:r>
      <w:r w:rsidR="004562B1" w:rsidRPr="009E5BEB">
        <w:rPr>
          <w:rFonts w:ascii="Times New Roman" w:eastAsia="標楷體" w:hAnsi="Times New Roman" w:cs="Times New Roman" w:hint="eastAsia"/>
          <w:color w:val="000000" w:themeColor="text1"/>
          <w:szCs w:val="23"/>
        </w:rPr>
        <w:t>若辦理轉所（</w:t>
      </w:r>
      <w:r w:rsidR="004562B1" w:rsidRPr="009E5BEB">
        <w:rPr>
          <w:rFonts w:ascii="Times New Roman" w:eastAsia="標楷體" w:hAnsi="Times New Roman" w:cs="Times New Roman"/>
          <w:color w:val="000000" w:themeColor="text1"/>
          <w:szCs w:val="23"/>
        </w:rPr>
        <w:t>轉</w:t>
      </w:r>
      <w:r w:rsidR="00A04DE8" w:rsidRPr="009E5BEB">
        <w:rPr>
          <w:rFonts w:ascii="Times New Roman" w:eastAsia="標楷體" w:hAnsi="Times New Roman" w:cs="Times New Roman" w:hint="eastAsia"/>
          <w:color w:val="000000" w:themeColor="text1"/>
          <w:szCs w:val="23"/>
        </w:rPr>
        <w:t>至本系各單位者</w:t>
      </w:r>
      <w:r w:rsidR="004562B1" w:rsidRPr="009E5BEB">
        <w:rPr>
          <w:rFonts w:ascii="Times New Roman" w:eastAsia="標楷體" w:hAnsi="Times New Roman" w:cs="Times New Roman"/>
          <w:color w:val="000000" w:themeColor="text1"/>
          <w:szCs w:val="23"/>
        </w:rPr>
        <w:t>除外</w:t>
      </w:r>
      <w:r w:rsidR="004562B1" w:rsidRPr="009E5BEB">
        <w:rPr>
          <w:rFonts w:ascii="Times New Roman" w:eastAsia="標楷體" w:hAnsi="Times New Roman" w:cs="Times New Roman" w:hint="eastAsia"/>
          <w:color w:val="000000" w:themeColor="text1"/>
          <w:szCs w:val="23"/>
        </w:rPr>
        <w:t>）</w:t>
      </w:r>
      <w:r w:rsidR="00A04DE8" w:rsidRPr="009E5BEB">
        <w:rPr>
          <w:rFonts w:ascii="Times New Roman" w:eastAsia="標楷體" w:hAnsi="Times New Roman" w:cs="Times New Roman"/>
          <w:color w:val="000000" w:themeColor="text1"/>
          <w:szCs w:val="23"/>
        </w:rPr>
        <w:t>、退學或轉學者</w:t>
      </w:r>
      <w:r w:rsidR="009F2EBC" w:rsidRPr="009E5BEB">
        <w:rPr>
          <w:rFonts w:ascii="Times New Roman" w:eastAsia="標楷體" w:hAnsi="Times New Roman" w:cs="Times New Roman"/>
          <w:color w:val="000000" w:themeColor="text1"/>
          <w:szCs w:val="23"/>
        </w:rPr>
        <w:t>，須繳回</w:t>
      </w:r>
      <w:r w:rsidR="009F2EBC" w:rsidRPr="009E5BEB">
        <w:rPr>
          <w:rFonts w:ascii="Times New Roman" w:eastAsia="標楷體" w:hAnsi="Times New Roman" w:cs="Times New Roman" w:hint="eastAsia"/>
          <w:color w:val="000000" w:themeColor="text1"/>
          <w:szCs w:val="23"/>
        </w:rPr>
        <w:t>先前領取之獎</w:t>
      </w:r>
      <w:r w:rsidR="009F2EBC" w:rsidRPr="002D41EF">
        <w:rPr>
          <w:rFonts w:ascii="Times New Roman" w:eastAsia="標楷體" w:hAnsi="Times New Roman" w:cs="Times New Roman" w:hint="eastAsia"/>
          <w:szCs w:val="23"/>
        </w:rPr>
        <w:t>學金總額至</w:t>
      </w:r>
      <w:r w:rsidR="009F2EBC" w:rsidRPr="002D41EF">
        <w:rPr>
          <w:rFonts w:ascii="Times New Roman" w:eastAsia="標楷體" w:hAnsi="Times New Roman" w:cs="Times New Roman"/>
          <w:szCs w:val="23"/>
        </w:rPr>
        <w:t>本獎學金專戶。</w:t>
      </w:r>
    </w:p>
    <w:p w:rsidR="00B71D3B" w:rsidRDefault="009879A5" w:rsidP="002D41EF">
      <w:pPr>
        <w:autoSpaceDE w:val="0"/>
        <w:autoSpaceDN w:val="0"/>
        <w:adjustRightInd w:val="0"/>
        <w:spacing w:before="60"/>
        <w:ind w:left="840" w:hangingChars="350" w:hanging="840"/>
        <w:jc w:val="both"/>
        <w:rPr>
          <w:rFonts w:ascii="Times New Roman" w:eastAsia="標楷體" w:hAnsi="Times New Roman" w:cs="Times New Roman"/>
          <w:szCs w:val="23"/>
        </w:rPr>
      </w:pPr>
      <w:r w:rsidRPr="002D41EF">
        <w:rPr>
          <w:rFonts w:ascii="Times New Roman" w:eastAsia="標楷體" w:hAnsi="Times New Roman" w:cs="Times New Roman"/>
          <w:szCs w:val="23"/>
        </w:rPr>
        <w:t>第</w:t>
      </w:r>
      <w:r w:rsidR="009F072D">
        <w:rPr>
          <w:rFonts w:ascii="Times New Roman" w:eastAsia="標楷體" w:hAnsi="Times New Roman" w:cs="Times New Roman" w:hint="eastAsia"/>
          <w:szCs w:val="23"/>
        </w:rPr>
        <w:t>六</w:t>
      </w:r>
      <w:r w:rsidR="009F2EBC" w:rsidRPr="002D41EF">
        <w:rPr>
          <w:rFonts w:ascii="Times New Roman" w:eastAsia="標楷體" w:hAnsi="Times New Roman" w:cs="Times New Roman"/>
          <w:szCs w:val="23"/>
        </w:rPr>
        <w:t>條</w:t>
      </w:r>
      <w:r w:rsidR="009F2EBC" w:rsidRPr="002D41EF">
        <w:rPr>
          <w:rFonts w:ascii="Times New Roman" w:eastAsia="標楷體" w:hAnsi="Times New Roman" w:cs="Times New Roman"/>
          <w:szCs w:val="23"/>
        </w:rPr>
        <w:t xml:space="preserve"> </w:t>
      </w:r>
      <w:r w:rsidR="009F2EBC" w:rsidRPr="002D41EF">
        <w:rPr>
          <w:rFonts w:ascii="Times New Roman" w:eastAsia="標楷體" w:hAnsi="Times New Roman" w:cs="Times New Roman"/>
          <w:szCs w:val="23"/>
        </w:rPr>
        <w:t>本辦法經本系</w:t>
      </w:r>
      <w:r w:rsidR="00941C37" w:rsidRPr="002D41EF">
        <w:rPr>
          <w:rFonts w:ascii="Times New Roman" w:eastAsia="標楷體" w:hAnsi="Times New Roman" w:cs="Times New Roman" w:hint="eastAsia"/>
          <w:szCs w:val="23"/>
        </w:rPr>
        <w:t>行政會議</w:t>
      </w:r>
      <w:r w:rsidR="00E84513" w:rsidRPr="002D41EF">
        <w:rPr>
          <w:rFonts w:ascii="Times New Roman" w:eastAsia="標楷體" w:hAnsi="Times New Roman" w:cs="Times New Roman" w:hint="eastAsia"/>
          <w:szCs w:val="23"/>
        </w:rPr>
        <w:t>及</w:t>
      </w:r>
      <w:r w:rsidR="00576C2C">
        <w:rPr>
          <w:rFonts w:ascii="Times New Roman" w:eastAsia="標楷體" w:hAnsi="Times New Roman" w:cs="Times New Roman" w:hint="eastAsia"/>
          <w:szCs w:val="23"/>
        </w:rPr>
        <w:t>聯席</w:t>
      </w:r>
      <w:r w:rsidR="002D41EF" w:rsidRPr="002D41EF">
        <w:rPr>
          <w:rFonts w:ascii="Times New Roman" w:eastAsia="標楷體" w:hAnsi="Times New Roman" w:cs="Times New Roman"/>
          <w:szCs w:val="23"/>
        </w:rPr>
        <w:t>系</w:t>
      </w:r>
      <w:r w:rsidR="00576C2C">
        <w:rPr>
          <w:rFonts w:ascii="Times New Roman" w:eastAsia="標楷體" w:hAnsi="Times New Roman" w:cs="Times New Roman" w:hint="eastAsia"/>
          <w:szCs w:val="23"/>
        </w:rPr>
        <w:t>所</w:t>
      </w:r>
      <w:r w:rsidR="002D41EF" w:rsidRPr="002D41EF">
        <w:rPr>
          <w:rFonts w:ascii="Times New Roman" w:eastAsia="標楷體" w:hAnsi="Times New Roman" w:cs="Times New Roman"/>
          <w:szCs w:val="23"/>
        </w:rPr>
        <w:t>務會議通過後</w:t>
      </w:r>
      <w:r w:rsidR="009F2EBC" w:rsidRPr="002D41EF">
        <w:rPr>
          <w:rFonts w:ascii="Times New Roman" w:eastAsia="標楷體" w:hAnsi="Times New Roman" w:cs="Times New Roman"/>
          <w:szCs w:val="23"/>
        </w:rPr>
        <w:t>實施，修正時亦同。</w:t>
      </w:r>
    </w:p>
    <w:p w:rsidR="003068F6" w:rsidRPr="003068F6" w:rsidRDefault="003068F6" w:rsidP="003068F6">
      <w:pPr>
        <w:autoSpaceDE w:val="0"/>
        <w:autoSpaceDN w:val="0"/>
        <w:adjustRightInd w:val="0"/>
        <w:spacing w:before="60"/>
        <w:jc w:val="both"/>
        <w:rPr>
          <w:rFonts w:ascii="Times New Roman" w:eastAsia="標楷體" w:hAnsi="Times New Roman" w:cs="Times New Roman"/>
          <w:color w:val="4F81BD" w:themeColor="accent1"/>
          <w:szCs w:val="23"/>
        </w:rPr>
      </w:pPr>
    </w:p>
    <w:p w:rsidR="00D61CF7" w:rsidRPr="00153466" w:rsidRDefault="00D61CF7">
      <w:pPr>
        <w:widowControl/>
        <w:rPr>
          <w:rFonts w:ascii="Times New Roman" w:eastAsia="標楷體" w:hAnsi="Times New Roman" w:cs="Times New Roman"/>
          <w:color w:val="4F81BD" w:themeColor="accent1"/>
          <w:szCs w:val="23"/>
        </w:rPr>
        <w:sectPr w:rsidR="00D61CF7" w:rsidRPr="00153466" w:rsidSect="00653A16">
          <w:pgSz w:w="11906" w:h="16838"/>
          <w:pgMar w:top="1135" w:right="1361" w:bottom="851" w:left="1361" w:header="851" w:footer="992" w:gutter="0"/>
          <w:cols w:space="425"/>
          <w:docGrid w:type="lines" w:linePitch="360"/>
        </w:sectPr>
      </w:pPr>
      <w:r w:rsidRPr="00153466">
        <w:rPr>
          <w:rFonts w:ascii="Times New Roman" w:eastAsia="標楷體" w:hAnsi="Times New Roman" w:cs="Times New Roman"/>
          <w:color w:val="4F81BD" w:themeColor="accent1"/>
          <w:szCs w:val="23"/>
        </w:rPr>
        <w:br w:type="page"/>
      </w:r>
    </w:p>
    <w:p w:rsidR="00D61CF7" w:rsidRDefault="00D61CF7" w:rsidP="0027508E">
      <w:pPr>
        <w:widowControl/>
        <w:ind w:firstLineChars="200" w:firstLine="480"/>
        <w:rPr>
          <w:rFonts w:ascii="Times New Roman" w:eastAsia="標楷體" w:hAnsi="Times New Roman" w:cs="Times New Roman"/>
          <w:szCs w:val="23"/>
        </w:rPr>
      </w:pPr>
    </w:p>
    <w:p w:rsidR="00D61CF7" w:rsidRDefault="00D61CF7" w:rsidP="00D61CF7">
      <w:pPr>
        <w:snapToGrid w:val="0"/>
        <w:spacing w:line="240" w:lineRule="atLeast"/>
        <w:ind w:leftChars="118" w:left="283" w:rightChars="177" w:right="425" w:firstLine="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國立陽明交通大學</w:t>
      </w:r>
      <w:r w:rsidRPr="00784996">
        <w:rPr>
          <w:rFonts w:ascii="標楷體" w:eastAsia="標楷體" w:hAnsi="標楷體" w:hint="eastAsia"/>
          <w:b/>
          <w:sz w:val="32"/>
          <w:szCs w:val="32"/>
        </w:rPr>
        <w:t>電機工程學系</w:t>
      </w:r>
      <w:r w:rsidRPr="00466CD6">
        <w:rPr>
          <w:rFonts w:ascii="標楷體" w:eastAsia="標楷體" w:hAnsi="標楷體" w:hint="eastAsia"/>
          <w:b/>
          <w:sz w:val="32"/>
          <w:szCs w:val="32"/>
        </w:rPr>
        <w:t>黃安蔓獎學</w:t>
      </w:r>
      <w:r>
        <w:rPr>
          <w:rFonts w:ascii="標楷體" w:eastAsia="標楷體" w:hAnsi="標楷體" w:hint="eastAsia"/>
          <w:b/>
          <w:sz w:val="32"/>
          <w:szCs w:val="32"/>
        </w:rPr>
        <w:t>金</w:t>
      </w:r>
      <w:r w:rsidR="00873FFE">
        <w:rPr>
          <w:rFonts w:ascii="標楷體" w:eastAsia="標楷體" w:hAnsi="標楷體" w:hint="eastAsia"/>
          <w:b/>
          <w:sz w:val="32"/>
          <w:szCs w:val="32"/>
        </w:rPr>
        <w:t>推薦</w:t>
      </w:r>
      <w:r w:rsidRPr="005B2765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992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118"/>
        <w:gridCol w:w="1559"/>
        <w:gridCol w:w="3262"/>
      </w:tblGrid>
      <w:tr w:rsidR="00D61CF7" w:rsidRPr="005B2765" w:rsidTr="0047552F">
        <w:trPr>
          <w:cantSplit/>
          <w:trHeight w:val="550"/>
          <w:jc w:val="center"/>
        </w:trPr>
        <w:tc>
          <w:tcPr>
            <w:tcW w:w="1984" w:type="dxa"/>
            <w:vAlign w:val="center"/>
          </w:tcPr>
          <w:p w:rsidR="00D61CF7" w:rsidRPr="005B2765" w:rsidRDefault="00D61CF7" w:rsidP="00475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  <w:r w:rsidRPr="005B276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 w:rsidR="00D61CF7" w:rsidRPr="005B2765" w:rsidRDefault="00D61CF7" w:rsidP="004755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1CF7" w:rsidRPr="005B2765" w:rsidRDefault="00D61CF7" w:rsidP="00475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3262" w:type="dxa"/>
            <w:vAlign w:val="center"/>
          </w:tcPr>
          <w:p w:rsidR="00D61CF7" w:rsidRPr="005B2765" w:rsidRDefault="00D61CF7" w:rsidP="004755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1CF7" w:rsidRPr="005B2765" w:rsidTr="0047552F">
        <w:trPr>
          <w:cantSplit/>
          <w:trHeight w:val="527"/>
          <w:jc w:val="center"/>
        </w:trPr>
        <w:tc>
          <w:tcPr>
            <w:tcW w:w="1984" w:type="dxa"/>
            <w:vAlign w:val="center"/>
          </w:tcPr>
          <w:p w:rsidR="00D61CF7" w:rsidRPr="005B2765" w:rsidRDefault="00D61CF7" w:rsidP="00475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3118" w:type="dxa"/>
            <w:vAlign w:val="center"/>
          </w:tcPr>
          <w:p w:rsidR="00D61CF7" w:rsidRPr="005B2765" w:rsidRDefault="00D61CF7" w:rsidP="004755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61CF7" w:rsidRPr="005B2765" w:rsidRDefault="00D61CF7" w:rsidP="00475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系所組別</w:t>
            </w:r>
          </w:p>
        </w:tc>
        <w:tc>
          <w:tcPr>
            <w:tcW w:w="3262" w:type="dxa"/>
            <w:vMerge w:val="restart"/>
            <w:vAlign w:val="center"/>
          </w:tcPr>
          <w:p w:rsidR="00D61CF7" w:rsidRPr="00667CB1" w:rsidRDefault="00D61CF7" w:rsidP="0047552F">
            <w:pPr>
              <w:rPr>
                <w:rFonts w:ascii="標楷體" w:eastAsia="標楷體" w:hAnsi="標楷體"/>
              </w:rPr>
            </w:pPr>
            <w:r w:rsidRPr="00667CB1">
              <w:rPr>
                <w:rFonts w:ascii="標楷體" w:eastAsia="標楷體" w:hAnsi="標楷體" w:hint="eastAsia"/>
              </w:rPr>
              <w:t>□電機系碩士班</w:t>
            </w:r>
            <w:r w:rsidRPr="009A57C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A57C7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9A57C7">
              <w:rPr>
                <w:rFonts w:ascii="標楷體" w:eastAsia="標楷體" w:hAnsi="標楷體"/>
                <w:u w:val="single"/>
              </w:rPr>
              <w:t xml:space="preserve">   </w:t>
            </w:r>
            <w:r w:rsidRPr="00667CB1">
              <w:rPr>
                <w:rFonts w:ascii="標楷體" w:eastAsia="標楷體" w:hAnsi="標楷體" w:hint="eastAsia"/>
              </w:rPr>
              <w:t xml:space="preserve">組 </w:t>
            </w:r>
          </w:p>
          <w:p w:rsidR="00D61CF7" w:rsidRPr="00667CB1" w:rsidRDefault="00D61CF7" w:rsidP="0047552F">
            <w:pPr>
              <w:rPr>
                <w:rFonts w:ascii="標楷體" w:eastAsia="標楷體" w:hAnsi="標楷體"/>
              </w:rPr>
            </w:pPr>
            <w:r w:rsidRPr="00667CB1">
              <w:rPr>
                <w:rFonts w:ascii="標楷體" w:eastAsia="標楷體" w:hAnsi="標楷體" w:hint="eastAsia"/>
              </w:rPr>
              <w:t>□電控所</w:t>
            </w:r>
            <w:r w:rsidRPr="00667CB1">
              <w:rPr>
                <w:rFonts w:ascii="標楷體" w:eastAsia="標楷體" w:hAnsi="標楷體" w:hint="eastAsia"/>
              </w:rPr>
              <w:tab/>
            </w:r>
          </w:p>
          <w:p w:rsidR="00D61CF7" w:rsidRPr="00667CB1" w:rsidRDefault="00D61CF7" w:rsidP="0047552F">
            <w:pPr>
              <w:rPr>
                <w:rFonts w:ascii="標楷體" w:eastAsia="標楷體" w:hAnsi="標楷體"/>
              </w:rPr>
            </w:pPr>
            <w:r w:rsidRPr="00667CB1">
              <w:rPr>
                <w:rFonts w:ascii="標楷體" w:eastAsia="標楷體" w:hAnsi="標楷體" w:hint="eastAsia"/>
              </w:rPr>
              <w:t>□電信所</w:t>
            </w:r>
            <w:r w:rsidRPr="009A57C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A57C7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9A57C7">
              <w:rPr>
                <w:rFonts w:ascii="標楷體" w:eastAsia="標楷體" w:hAnsi="標楷體"/>
                <w:u w:val="single"/>
              </w:rPr>
              <w:t xml:space="preserve">   </w:t>
            </w:r>
            <w:r w:rsidRPr="00667CB1">
              <w:rPr>
                <w:rFonts w:ascii="標楷體" w:eastAsia="標楷體" w:hAnsi="標楷體" w:hint="eastAsia"/>
              </w:rPr>
              <w:t>組</w:t>
            </w:r>
          </w:p>
          <w:p w:rsidR="00D61CF7" w:rsidRDefault="00D61CF7" w:rsidP="0047552F">
            <w:pPr>
              <w:rPr>
                <w:rFonts w:ascii="標楷體" w:eastAsia="標楷體" w:hAnsi="標楷體"/>
              </w:rPr>
            </w:pPr>
            <w:r w:rsidRPr="00667CB1">
              <w:rPr>
                <w:rFonts w:ascii="標楷體" w:eastAsia="標楷體" w:hAnsi="標楷體" w:hint="eastAsia"/>
              </w:rPr>
              <w:t>□電子所</w:t>
            </w:r>
            <w:r w:rsidRPr="009A57C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A57C7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9A57C7">
              <w:rPr>
                <w:rFonts w:ascii="標楷體" w:eastAsia="標楷體" w:hAnsi="標楷體"/>
                <w:u w:val="single"/>
              </w:rPr>
              <w:t xml:space="preserve">   </w:t>
            </w:r>
            <w:r w:rsidRPr="00667CB1">
              <w:rPr>
                <w:rFonts w:ascii="標楷體" w:eastAsia="標楷體" w:hAnsi="標楷體" w:hint="eastAsia"/>
              </w:rPr>
              <w:t>組</w:t>
            </w:r>
          </w:p>
          <w:p w:rsidR="00D41C4A" w:rsidRPr="00D41C4A" w:rsidRDefault="00D41C4A" w:rsidP="0047552F">
            <w:pPr>
              <w:rPr>
                <w:rFonts w:ascii="標楷體" w:eastAsia="標楷體" w:hAnsi="標楷體"/>
              </w:rPr>
            </w:pPr>
            <w:r w:rsidRPr="00667CB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生醫所</w:t>
            </w:r>
            <w:r w:rsidRPr="009A57C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A57C7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9A57C7">
              <w:rPr>
                <w:rFonts w:ascii="標楷體" w:eastAsia="標楷體" w:hAnsi="標楷體"/>
                <w:u w:val="single"/>
              </w:rPr>
              <w:t xml:space="preserve">   </w:t>
            </w:r>
            <w:r w:rsidRPr="00667CB1">
              <w:rPr>
                <w:rFonts w:ascii="標楷體" w:eastAsia="標楷體" w:hAnsi="標楷體" w:hint="eastAsia"/>
              </w:rPr>
              <w:t>組</w:t>
            </w:r>
          </w:p>
        </w:tc>
      </w:tr>
      <w:tr w:rsidR="00D61CF7" w:rsidRPr="005B2765" w:rsidTr="0047552F">
        <w:trPr>
          <w:cantSplit/>
          <w:trHeight w:val="527"/>
          <w:jc w:val="center"/>
        </w:trPr>
        <w:tc>
          <w:tcPr>
            <w:tcW w:w="1984" w:type="dxa"/>
            <w:vAlign w:val="center"/>
          </w:tcPr>
          <w:p w:rsidR="00D61CF7" w:rsidRDefault="00D61CF7" w:rsidP="00475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</w:t>
            </w:r>
            <w:r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3118" w:type="dxa"/>
            <w:vAlign w:val="center"/>
          </w:tcPr>
          <w:p w:rsidR="00D61CF7" w:rsidRPr="005B2765" w:rsidRDefault="00D61CF7" w:rsidP="004755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D61CF7" w:rsidRPr="005B2765" w:rsidRDefault="00D61CF7" w:rsidP="004755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2" w:type="dxa"/>
            <w:vMerge/>
            <w:vAlign w:val="center"/>
          </w:tcPr>
          <w:p w:rsidR="00D61CF7" w:rsidRPr="005B2765" w:rsidRDefault="00D61CF7" w:rsidP="004755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1CF7" w:rsidRPr="005B2765" w:rsidTr="0047552F">
        <w:trPr>
          <w:cantSplit/>
          <w:trHeight w:val="527"/>
          <w:jc w:val="center"/>
        </w:trPr>
        <w:tc>
          <w:tcPr>
            <w:tcW w:w="1984" w:type="dxa"/>
            <w:vAlign w:val="center"/>
          </w:tcPr>
          <w:p w:rsidR="00D61CF7" w:rsidRDefault="00D61CF7" w:rsidP="00475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手機號碼</w:t>
            </w:r>
          </w:p>
        </w:tc>
        <w:tc>
          <w:tcPr>
            <w:tcW w:w="3118" w:type="dxa"/>
            <w:vAlign w:val="center"/>
          </w:tcPr>
          <w:p w:rsidR="00D61CF7" w:rsidRPr="005B2765" w:rsidRDefault="00D61CF7" w:rsidP="004755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D61CF7" w:rsidRDefault="00D61CF7" w:rsidP="004755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2" w:type="dxa"/>
            <w:vMerge/>
            <w:vAlign w:val="center"/>
          </w:tcPr>
          <w:p w:rsidR="00D61CF7" w:rsidRPr="005B2765" w:rsidRDefault="00D61CF7" w:rsidP="004755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1CF7" w:rsidRPr="005B2765" w:rsidTr="00A42A13">
        <w:trPr>
          <w:cantSplit/>
          <w:trHeight w:val="1842"/>
          <w:jc w:val="center"/>
        </w:trPr>
        <w:tc>
          <w:tcPr>
            <w:tcW w:w="1984" w:type="dxa"/>
            <w:vAlign w:val="center"/>
          </w:tcPr>
          <w:p w:rsidR="00D61CF7" w:rsidRDefault="00D61CF7" w:rsidP="0047552F">
            <w:pPr>
              <w:jc w:val="center"/>
              <w:rPr>
                <w:rFonts w:ascii="標楷體" w:eastAsia="標楷體" w:hAnsi="標楷體"/>
              </w:rPr>
            </w:pPr>
            <w:r w:rsidRPr="004C17C8">
              <w:rPr>
                <w:rFonts w:ascii="標楷體" w:eastAsia="標楷體" w:hAnsi="標楷體" w:hint="eastAsia"/>
              </w:rPr>
              <w:t>局</w:t>
            </w:r>
            <w:r>
              <w:rPr>
                <w:rFonts w:ascii="標楷體" w:eastAsia="標楷體" w:hAnsi="標楷體" w:hint="eastAsia"/>
              </w:rPr>
              <w:t>帳</w:t>
            </w:r>
            <w:r w:rsidRPr="004C17C8">
              <w:rPr>
                <w:rFonts w:ascii="標楷體" w:eastAsia="標楷體" w:hAnsi="標楷體" w:hint="eastAsia"/>
              </w:rPr>
              <w:t>號</w:t>
            </w:r>
          </w:p>
          <w:p w:rsidR="00D61CF7" w:rsidRPr="004C17C8" w:rsidRDefault="00D61CF7" w:rsidP="0047552F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r w:rsidRPr="00F400AA">
              <w:rPr>
                <w:rFonts w:ascii="標楷體" w:eastAsia="標楷體" w:hAnsi="標楷體" w:hint="eastAsia"/>
                <w:b/>
                <w:color w:val="000000" w:themeColor="text1"/>
              </w:rPr>
              <w:t>或</w:t>
            </w:r>
            <w:r w:rsidRPr="00F400AA">
              <w:rPr>
                <w:rFonts w:ascii="標楷體" w:eastAsia="標楷體" w:hAnsi="標楷體" w:hint="eastAsia"/>
                <w:color w:val="000000" w:themeColor="text1"/>
              </w:rPr>
              <w:t>玉</w:t>
            </w:r>
            <w:bookmarkEnd w:id="0"/>
            <w:r>
              <w:rPr>
                <w:rFonts w:ascii="標楷體" w:eastAsia="標楷體" w:hAnsi="標楷體" w:hint="eastAsia"/>
              </w:rPr>
              <w:t>山銀行帳號</w:t>
            </w:r>
          </w:p>
        </w:tc>
        <w:tc>
          <w:tcPr>
            <w:tcW w:w="7939" w:type="dxa"/>
            <w:gridSpan w:val="3"/>
            <w:vAlign w:val="center"/>
          </w:tcPr>
          <w:p w:rsidR="00D61CF7" w:rsidRPr="004C17C8" w:rsidRDefault="00D61CF7" w:rsidP="00115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C17C8">
              <w:rPr>
                <w:rFonts w:ascii="標楷體" w:eastAsia="標楷體" w:hAnsi="標楷體" w:hint="eastAsia"/>
              </w:rPr>
              <w:t>郵局</w:t>
            </w:r>
            <w:r w:rsidR="00D7101D">
              <w:rPr>
                <w:rFonts w:ascii="標楷體" w:eastAsia="標楷體" w:hAnsi="標楷體" w:hint="eastAsia"/>
              </w:rPr>
              <w:t>局</w:t>
            </w:r>
            <w:r w:rsidR="00AB0ED8">
              <w:rPr>
                <w:rFonts w:ascii="標楷體" w:eastAsia="標楷體" w:hAnsi="標楷體" w:hint="eastAsia"/>
              </w:rPr>
              <w:t>號</w:t>
            </w:r>
            <w:r w:rsidRPr="004C17C8">
              <w:rPr>
                <w:rFonts w:ascii="標楷體" w:eastAsia="標楷體" w:hAnsi="標楷體" w:hint="eastAsia"/>
              </w:rPr>
              <w:t>帳號</w:t>
            </w:r>
            <w:r w:rsidR="00115FBA" w:rsidRPr="008D616A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  <w:r w:rsidR="00115FBA" w:rsidRPr="004C17C8">
              <w:rPr>
                <w:rFonts w:ascii="標楷體" w:eastAsia="標楷體" w:hAnsi="標楷體"/>
              </w:rPr>
              <w:t xml:space="preserve"> </w:t>
            </w:r>
            <w:r w:rsidRPr="004C17C8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7</w:t>
            </w:r>
            <w:r w:rsidRPr="004C17C8">
              <w:rPr>
                <w:rFonts w:ascii="標楷體" w:eastAsia="標楷體" w:hAnsi="標楷體" w:hint="eastAsia"/>
              </w:rPr>
              <w:t>碼</w:t>
            </w:r>
            <w:r>
              <w:rPr>
                <w:rFonts w:ascii="標楷體" w:eastAsia="標楷體" w:hAnsi="標楷體"/>
              </w:rPr>
              <w:t>-7</w:t>
            </w:r>
            <w:r w:rsidRPr="004C17C8">
              <w:rPr>
                <w:rFonts w:ascii="標楷體" w:eastAsia="標楷體" w:hAnsi="標楷體" w:hint="eastAsia"/>
              </w:rPr>
              <w:t>碼</w:t>
            </w:r>
            <w:r w:rsidRPr="004C17C8">
              <w:rPr>
                <w:rFonts w:ascii="標楷體" w:eastAsia="標楷體" w:hAnsi="標楷體"/>
              </w:rPr>
              <w:t>)</w:t>
            </w:r>
            <w:r w:rsidR="00A42A13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□玉山銀行</w:t>
            </w:r>
            <w:r w:rsidR="00115FBA">
              <w:rPr>
                <w:rFonts w:ascii="標楷體" w:eastAsia="標楷體" w:hAnsi="標楷體" w:hint="eastAsia"/>
              </w:rPr>
              <w:t>帳號</w:t>
            </w:r>
            <w:r w:rsidR="00115FBA" w:rsidRPr="008D616A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  <w:r w:rsidR="00115FB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(1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碼</w:t>
            </w:r>
            <w:r>
              <w:rPr>
                <w:rFonts w:ascii="標楷體" w:eastAsia="標楷體" w:hAnsi="標楷體"/>
              </w:rPr>
              <w:t>)</w:t>
            </w:r>
            <w:r w:rsidR="00115FBA">
              <w:rPr>
                <w:rFonts w:ascii="標楷體" w:eastAsia="標楷體" w:hAnsi="標楷體"/>
              </w:rPr>
              <w:t xml:space="preserve"> </w:t>
            </w:r>
          </w:p>
        </w:tc>
      </w:tr>
      <w:tr w:rsidR="00D61CF7" w:rsidRPr="005B2765" w:rsidTr="0047552F">
        <w:trPr>
          <w:trHeight w:val="601"/>
          <w:jc w:val="center"/>
        </w:trPr>
        <w:tc>
          <w:tcPr>
            <w:tcW w:w="1984" w:type="dxa"/>
            <w:vAlign w:val="center"/>
          </w:tcPr>
          <w:p w:rsidR="00D61CF7" w:rsidRPr="005B2765" w:rsidRDefault="00D61CF7" w:rsidP="00475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7939" w:type="dxa"/>
            <w:gridSpan w:val="3"/>
            <w:vAlign w:val="center"/>
          </w:tcPr>
          <w:p w:rsidR="0027508E" w:rsidRDefault="0027508E" w:rsidP="0027508E">
            <w:pPr>
              <w:pStyle w:val="Default"/>
              <w:spacing w:after="9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請勾選確認</w:t>
            </w:r>
          </w:p>
          <w:p w:rsidR="00D61CF7" w:rsidRDefault="0027508E" w:rsidP="00D61CF7">
            <w:pPr>
              <w:pStyle w:val="Default"/>
              <w:numPr>
                <w:ilvl w:val="0"/>
                <w:numId w:val="2"/>
              </w:numPr>
              <w:spacing w:after="9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="00873FFE">
              <w:rPr>
                <w:rFonts w:ascii="標楷體" w:eastAsia="標楷體" w:hAnsi="標楷體" w:hint="eastAsia"/>
              </w:rPr>
              <w:t>此份推薦</w:t>
            </w:r>
            <w:r w:rsidR="00D61CF7" w:rsidRPr="005B2765">
              <w:rPr>
                <w:rFonts w:ascii="標楷體" w:eastAsia="標楷體" w:hAnsi="標楷體" w:hint="eastAsia"/>
              </w:rPr>
              <w:t>表</w:t>
            </w:r>
            <w:r w:rsidR="00B75ACB">
              <w:rPr>
                <w:rFonts w:ascii="標楷體" w:eastAsia="標楷體" w:hAnsi="標楷體" w:hint="eastAsia"/>
              </w:rPr>
              <w:t>（必繳）</w:t>
            </w:r>
          </w:p>
          <w:p w:rsidR="00D61CF7" w:rsidRPr="00873FFE" w:rsidRDefault="0027508E" w:rsidP="00873FFE">
            <w:pPr>
              <w:pStyle w:val="Default"/>
              <w:numPr>
                <w:ilvl w:val="0"/>
                <w:numId w:val="2"/>
              </w:numPr>
              <w:spacing w:after="9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B75ACB">
              <w:rPr>
                <w:rFonts w:ascii="標楷體" w:eastAsia="標楷體" w:hAnsi="標楷體" w:hint="eastAsia"/>
              </w:rPr>
              <w:t>大學</w:t>
            </w:r>
            <w:r w:rsidR="00D61CF7">
              <w:rPr>
                <w:rFonts w:ascii="標楷體" w:eastAsia="標楷體" w:hAnsi="標楷體" w:hint="eastAsia"/>
              </w:rPr>
              <w:t>歷年成績單</w:t>
            </w:r>
            <w:r w:rsidR="00B75ACB">
              <w:rPr>
                <w:rFonts w:ascii="標楷體" w:eastAsia="標楷體" w:hAnsi="標楷體" w:hint="eastAsia"/>
              </w:rPr>
              <w:t>（必繳）</w:t>
            </w:r>
          </w:p>
          <w:p w:rsidR="00D61CF7" w:rsidRDefault="0027508E" w:rsidP="00D61CF7">
            <w:pPr>
              <w:pStyle w:val="Default"/>
              <w:numPr>
                <w:ilvl w:val="0"/>
                <w:numId w:val="2"/>
              </w:numPr>
              <w:spacing w:after="9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D61CF7" w:rsidRPr="008D616A">
              <w:rPr>
                <w:rFonts w:ascii="標楷體" w:eastAsia="標楷體" w:hAnsi="標楷體" w:hint="eastAsia"/>
              </w:rPr>
              <w:t xml:space="preserve">在學證明書 </w:t>
            </w:r>
            <w:r w:rsidR="00B75ACB">
              <w:rPr>
                <w:rFonts w:ascii="標楷體" w:eastAsia="標楷體" w:hAnsi="標楷體" w:hint="eastAsia"/>
              </w:rPr>
              <w:t>（必繳）</w:t>
            </w:r>
          </w:p>
          <w:p w:rsidR="00D61CF7" w:rsidRDefault="0027508E" w:rsidP="00D61CF7">
            <w:pPr>
              <w:pStyle w:val="Default"/>
              <w:numPr>
                <w:ilvl w:val="0"/>
                <w:numId w:val="2"/>
              </w:numPr>
              <w:spacing w:after="9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D61CF7" w:rsidRPr="008D616A">
              <w:rPr>
                <w:rFonts w:ascii="標楷體" w:eastAsia="標楷體" w:hAnsi="標楷體" w:hint="eastAsia"/>
              </w:rPr>
              <w:t>推薦信</w:t>
            </w:r>
            <w:r w:rsidR="00B75ACB">
              <w:rPr>
                <w:rFonts w:ascii="標楷體" w:eastAsia="標楷體" w:hAnsi="標楷體" w:hint="eastAsia"/>
              </w:rPr>
              <w:t>（選繳）</w:t>
            </w:r>
          </w:p>
          <w:p w:rsidR="00D61CF7" w:rsidRPr="008D616A" w:rsidRDefault="0027508E" w:rsidP="00873FFE">
            <w:pPr>
              <w:pStyle w:val="Default"/>
              <w:numPr>
                <w:ilvl w:val="0"/>
                <w:numId w:val="2"/>
              </w:numPr>
              <w:spacing w:after="9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D61CF7" w:rsidRPr="008D616A">
              <w:rPr>
                <w:rFonts w:ascii="標楷體" w:eastAsia="標楷體" w:hAnsi="標楷體" w:hint="eastAsia"/>
              </w:rPr>
              <w:t>其他</w:t>
            </w:r>
            <w:r w:rsidR="00873FFE">
              <w:rPr>
                <w:rFonts w:ascii="標楷體" w:eastAsia="標楷體" w:hAnsi="標楷體" w:hint="eastAsia"/>
              </w:rPr>
              <w:t>有利</w:t>
            </w:r>
            <w:r w:rsidR="00F74395">
              <w:rPr>
                <w:rFonts w:ascii="標楷體" w:eastAsia="標楷體" w:hAnsi="標楷體" w:hint="eastAsia"/>
              </w:rPr>
              <w:t>審查</w:t>
            </w:r>
            <w:r w:rsidR="00873FFE">
              <w:rPr>
                <w:rFonts w:ascii="標楷體" w:eastAsia="標楷體" w:hAnsi="標楷體" w:hint="eastAsia"/>
              </w:rPr>
              <w:t>資料</w:t>
            </w:r>
            <w:r w:rsidR="00D61CF7" w:rsidRPr="008D616A">
              <w:rPr>
                <w:rFonts w:ascii="標楷體" w:eastAsia="標楷體" w:hAnsi="標楷體" w:hint="eastAsia"/>
              </w:rPr>
              <w:t>：</w:t>
            </w:r>
            <w:r w:rsidR="00D61CF7" w:rsidRPr="008D616A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  <w:r w:rsidR="00B75ACB">
              <w:rPr>
                <w:rFonts w:ascii="標楷體" w:eastAsia="標楷體" w:hAnsi="標楷體" w:hint="eastAsia"/>
              </w:rPr>
              <w:t>（選繳）</w:t>
            </w:r>
          </w:p>
        </w:tc>
      </w:tr>
    </w:tbl>
    <w:p w:rsidR="00D61CF7" w:rsidRPr="00324772" w:rsidRDefault="00D61CF7" w:rsidP="00D61CF7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324772">
        <w:rPr>
          <w:rFonts w:ascii="標楷體" w:eastAsia="標楷體" w:hAnsi="標楷體"/>
          <w:b/>
          <w:sz w:val="28"/>
          <w:szCs w:val="28"/>
        </w:rPr>
        <w:t>注意事項：</w:t>
      </w:r>
    </w:p>
    <w:p w:rsidR="00D61CF7" w:rsidRPr="00D7101D" w:rsidRDefault="00D61CF7" w:rsidP="00842D21">
      <w:pPr>
        <w:pStyle w:val="a7"/>
        <w:widowControl w:val="0"/>
        <w:numPr>
          <w:ilvl w:val="0"/>
          <w:numId w:val="1"/>
        </w:numPr>
        <w:spacing w:afterLines="50" w:after="180"/>
        <w:ind w:leftChars="0" w:left="426" w:hanging="425"/>
        <w:jc w:val="both"/>
        <w:rPr>
          <w:rFonts w:ascii="標楷體" w:eastAsia="標楷體" w:hAnsi="標楷體"/>
          <w:color w:val="000000" w:themeColor="text1"/>
        </w:rPr>
      </w:pPr>
      <w:r w:rsidRPr="00D1778B">
        <w:rPr>
          <w:rFonts w:eastAsia="標楷體" w:hint="eastAsia"/>
          <w:color w:val="000000"/>
        </w:rPr>
        <w:t>本人所填寫之資料均為屬實。若有</w:t>
      </w:r>
      <w:r>
        <w:rPr>
          <w:rFonts w:eastAsia="標楷體" w:hint="eastAsia"/>
          <w:color w:val="000000"/>
        </w:rPr>
        <w:t>任何申請資料</w:t>
      </w:r>
      <w:r w:rsidRPr="00D1778B">
        <w:rPr>
          <w:rFonts w:eastAsia="標楷體" w:hint="eastAsia"/>
          <w:color w:val="000000"/>
        </w:rPr>
        <w:t>不實</w:t>
      </w:r>
      <w:r>
        <w:rPr>
          <w:rFonts w:eastAsia="標楷體" w:hint="eastAsia"/>
          <w:color w:val="000000"/>
        </w:rPr>
        <w:t>之情事</w:t>
      </w:r>
      <w:r w:rsidRPr="00D1778B">
        <w:rPr>
          <w:rFonts w:eastAsia="標楷體" w:hint="eastAsia"/>
          <w:color w:val="000000"/>
        </w:rPr>
        <w:t>，本系</w:t>
      </w:r>
      <w:r>
        <w:rPr>
          <w:rFonts w:eastAsia="標楷體" w:hint="eastAsia"/>
          <w:color w:val="000000"/>
        </w:rPr>
        <w:t>保有取</w:t>
      </w:r>
      <w:r w:rsidRPr="00D1778B">
        <w:rPr>
          <w:rFonts w:eastAsia="標楷體" w:hint="eastAsia"/>
          <w:color w:val="000000"/>
        </w:rPr>
        <w:t>消</w:t>
      </w:r>
      <w:r>
        <w:rPr>
          <w:rFonts w:eastAsia="標楷體" w:hint="eastAsia"/>
          <w:color w:val="000000"/>
        </w:rPr>
        <w:t>獲獎人</w:t>
      </w:r>
      <w:r w:rsidRPr="00D7101D">
        <w:rPr>
          <w:rFonts w:eastAsia="標楷體" w:hint="eastAsia"/>
          <w:color w:val="000000" w:themeColor="text1"/>
        </w:rPr>
        <w:t>資格之權利，且本人願意將已領取的獎學金退還</w:t>
      </w:r>
      <w:r w:rsidRPr="00D7101D">
        <w:rPr>
          <w:rFonts w:ascii="標楷體" w:eastAsia="標楷體" w:hAnsi="標楷體" w:hint="eastAsia"/>
          <w:color w:val="000000" w:themeColor="text1"/>
        </w:rPr>
        <w:t>。</w:t>
      </w:r>
    </w:p>
    <w:p w:rsidR="00D61CF7" w:rsidRPr="00D7101D" w:rsidRDefault="00D61CF7" w:rsidP="00842D21">
      <w:pPr>
        <w:pStyle w:val="a7"/>
        <w:widowControl w:val="0"/>
        <w:numPr>
          <w:ilvl w:val="0"/>
          <w:numId w:val="1"/>
        </w:numPr>
        <w:spacing w:afterLines="50" w:after="180"/>
        <w:ind w:leftChars="0" w:left="426" w:hanging="425"/>
        <w:jc w:val="both"/>
        <w:rPr>
          <w:rFonts w:ascii="標楷體" w:eastAsia="標楷體" w:hAnsi="標楷體"/>
          <w:color w:val="000000" w:themeColor="text1"/>
        </w:rPr>
      </w:pPr>
      <w:r w:rsidRPr="00D7101D">
        <w:rPr>
          <w:rFonts w:ascii="標楷體" w:eastAsia="標楷體" w:hAnsi="標楷體" w:hint="eastAsia"/>
          <w:color w:val="000000" w:themeColor="text1"/>
        </w:rPr>
        <w:t>本人如有</w:t>
      </w:r>
      <w:r w:rsidR="00153466" w:rsidRPr="00D7101D">
        <w:rPr>
          <w:rFonts w:ascii="標楷體" w:eastAsia="標楷體" w:hAnsi="標楷體" w:hint="eastAsia"/>
          <w:color w:val="000000" w:themeColor="text1"/>
        </w:rPr>
        <w:t>轉所（轉至本系各單位者除外）、</w:t>
      </w:r>
      <w:r w:rsidRPr="00D7101D">
        <w:rPr>
          <w:rFonts w:ascii="標楷體" w:eastAsia="標楷體" w:hAnsi="標楷體" w:hint="eastAsia"/>
          <w:color w:val="000000" w:themeColor="text1"/>
        </w:rPr>
        <w:t>退學</w:t>
      </w:r>
      <w:r w:rsidR="00153466" w:rsidRPr="00D7101D">
        <w:rPr>
          <w:rFonts w:ascii="標楷體" w:eastAsia="標楷體" w:hAnsi="標楷體" w:hint="eastAsia"/>
          <w:color w:val="000000" w:themeColor="text1"/>
        </w:rPr>
        <w:t>或轉學</w:t>
      </w:r>
      <w:r w:rsidRPr="00D7101D">
        <w:rPr>
          <w:rFonts w:ascii="標楷體" w:eastAsia="標楷體" w:hAnsi="標楷體" w:hint="eastAsia"/>
          <w:color w:val="000000" w:themeColor="text1"/>
        </w:rPr>
        <w:t>，同意繳回已領取之獎學金。</w:t>
      </w:r>
      <w:r w:rsidR="00D7101D" w:rsidRPr="00D7101D">
        <w:rPr>
          <w:rFonts w:ascii="標楷體" w:eastAsia="標楷體" w:hAnsi="標楷體" w:hint="eastAsia"/>
          <w:color w:val="000000" w:themeColor="text1"/>
        </w:rPr>
        <w:t>如未繳回已領取之獎學金，本人同意系所得不受理本人前述項目之申請。</w:t>
      </w:r>
    </w:p>
    <w:p w:rsidR="0027603E" w:rsidRDefault="00D61CF7" w:rsidP="00842D21">
      <w:pPr>
        <w:numPr>
          <w:ilvl w:val="0"/>
          <w:numId w:val="1"/>
        </w:numPr>
        <w:snapToGrid w:val="0"/>
        <w:spacing w:afterLines="50" w:after="180"/>
        <w:ind w:leftChars="-1" w:left="423" w:rightChars="13" w:right="31" w:hanging="425"/>
        <w:rPr>
          <w:rFonts w:ascii="標楷體" w:eastAsia="標楷體" w:hAnsi="標楷體" w:cs="新細明體"/>
          <w:color w:val="000000" w:themeColor="text1"/>
          <w:kern w:val="0"/>
        </w:rPr>
      </w:pPr>
      <w:r w:rsidRPr="00D7101D">
        <w:rPr>
          <w:rFonts w:ascii="標楷體" w:eastAsia="標楷體" w:hAnsi="標楷體" w:cs="新細明體" w:hint="eastAsia"/>
          <w:color w:val="000000" w:themeColor="text1"/>
          <w:kern w:val="0"/>
        </w:rPr>
        <w:t>本項獎勵為捐款經費，若經費來源終止或減少經費，本系得視情況調整補助名額</w:t>
      </w:r>
      <w:r w:rsidR="0027603E"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</w:p>
    <w:p w:rsidR="0027603E" w:rsidRPr="0027603E" w:rsidRDefault="0027603E" w:rsidP="00842D21">
      <w:pPr>
        <w:numPr>
          <w:ilvl w:val="0"/>
          <w:numId w:val="1"/>
        </w:numPr>
        <w:snapToGrid w:val="0"/>
        <w:spacing w:afterLines="50" w:after="180"/>
        <w:ind w:leftChars="-1" w:left="423" w:rightChars="13" w:right="31" w:hanging="425"/>
        <w:rPr>
          <w:rFonts w:ascii="標楷體" w:eastAsia="標楷體" w:hAnsi="標楷體" w:cs="新細明體"/>
          <w:color w:val="000000" w:themeColor="text1"/>
          <w:kern w:val="0"/>
        </w:rPr>
      </w:pPr>
      <w:r w:rsidRPr="0027603E">
        <w:rPr>
          <w:rFonts w:ascii="標楷體" w:eastAsia="標楷體" w:hAnsi="標楷體" w:cs="新細明體"/>
          <w:color w:val="000000" w:themeColor="text1"/>
          <w:kern w:val="0"/>
        </w:rPr>
        <w:t>本人</w:t>
      </w:r>
      <w:r w:rsidRPr="0027603E">
        <w:rPr>
          <w:rFonts w:ascii="標楷體" w:eastAsia="標楷體" w:hAnsi="標楷體" w:cs="新細明體" w:hint="eastAsia"/>
          <w:color w:val="000000" w:themeColor="text1"/>
          <w:kern w:val="0"/>
        </w:rPr>
        <w:t>同意於辦理畢業離校手續之前，主動繳交一份心得報告及研究成果簡述（紙本及電子檔）至所屬單位，</w:t>
      </w:r>
      <w:r>
        <w:rPr>
          <w:rFonts w:ascii="標楷體" w:eastAsia="標楷體" w:hAnsi="標楷體" w:cs="新細明體" w:hint="eastAsia"/>
          <w:color w:val="000000" w:themeColor="text1"/>
          <w:kern w:val="0"/>
        </w:rPr>
        <w:t>再轉予</w:t>
      </w:r>
      <w:r w:rsidRPr="0027603E">
        <w:rPr>
          <w:rFonts w:ascii="標楷體" w:eastAsia="標楷體" w:hAnsi="標楷體" w:cs="新細明體" w:hint="eastAsia"/>
          <w:color w:val="000000" w:themeColor="text1"/>
          <w:kern w:val="0"/>
        </w:rPr>
        <w:t>獎學金</w:t>
      </w:r>
      <w:r>
        <w:rPr>
          <w:rFonts w:ascii="標楷體" w:eastAsia="標楷體" w:hAnsi="標楷體" w:cs="新細明體" w:hint="eastAsia"/>
          <w:color w:val="000000" w:themeColor="text1"/>
          <w:kern w:val="0"/>
        </w:rPr>
        <w:t>捐贈者</w:t>
      </w:r>
      <w:r w:rsidRPr="0027603E">
        <w:rPr>
          <w:rFonts w:ascii="標楷體" w:eastAsia="標楷體" w:hAnsi="標楷體" w:cs="新細明體" w:hint="eastAsia"/>
          <w:color w:val="000000" w:themeColor="text1"/>
          <w:kern w:val="0"/>
        </w:rPr>
        <w:t>黃忠河學長參考。</w:t>
      </w:r>
    </w:p>
    <w:p w:rsidR="00D61CF7" w:rsidRPr="002673E1" w:rsidRDefault="00D61CF7" w:rsidP="00842D21">
      <w:pPr>
        <w:numPr>
          <w:ilvl w:val="0"/>
          <w:numId w:val="1"/>
        </w:numPr>
        <w:snapToGrid w:val="0"/>
        <w:spacing w:afterLines="50" w:after="180"/>
        <w:ind w:left="426" w:rightChars="13" w:right="31" w:hanging="425"/>
        <w:jc w:val="both"/>
        <w:rPr>
          <w:rFonts w:ascii="標楷體" w:eastAsia="標楷體" w:hAnsi="標楷體" w:cs="新細明體"/>
          <w:color w:val="000000"/>
          <w:kern w:val="0"/>
        </w:rPr>
      </w:pPr>
      <w:r w:rsidRPr="00D7101D">
        <w:rPr>
          <w:rFonts w:ascii="標楷體" w:eastAsia="標楷體" w:hAnsi="標楷體" w:cs="新細明體" w:hint="eastAsia"/>
          <w:color w:val="000000" w:themeColor="text1"/>
          <w:kern w:val="0"/>
        </w:rPr>
        <w:t>所有</w:t>
      </w:r>
      <w:r w:rsidRPr="002673E1">
        <w:rPr>
          <w:rFonts w:ascii="標楷體" w:eastAsia="標楷體" w:hAnsi="標楷體" w:cs="新細明體" w:hint="eastAsia"/>
          <w:color w:val="000000"/>
          <w:kern w:val="0"/>
        </w:rPr>
        <w:t>申請文件，皆不退還。</w:t>
      </w:r>
    </w:p>
    <w:p w:rsidR="00D7101D" w:rsidRDefault="00D7101D" w:rsidP="00D61CF7">
      <w:pPr>
        <w:ind w:left="-1134"/>
        <w:jc w:val="right"/>
        <w:rPr>
          <w:rFonts w:eastAsia="標楷體"/>
          <w:sz w:val="28"/>
          <w:szCs w:val="28"/>
        </w:rPr>
      </w:pPr>
    </w:p>
    <w:p w:rsidR="00D61CF7" w:rsidRDefault="0036326D" w:rsidP="00D61CF7">
      <w:pPr>
        <w:ind w:left="-1134"/>
        <w:jc w:val="righ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受推薦</w:t>
      </w:r>
      <w:r w:rsidR="00D61CF7">
        <w:rPr>
          <w:rFonts w:ascii="標楷體" w:eastAsia="標楷體" w:hAnsi="標楷體" w:hint="eastAsia"/>
          <w:sz w:val="28"/>
          <w:szCs w:val="28"/>
        </w:rPr>
        <w:t>人已詳細閱讀並同意上述注意事項，</w:t>
      </w:r>
      <w:r w:rsidR="00D61CF7" w:rsidRPr="00250437">
        <w:rPr>
          <w:rFonts w:ascii="標楷體" w:eastAsia="標楷體" w:hAnsi="標楷體"/>
          <w:sz w:val="28"/>
          <w:szCs w:val="28"/>
        </w:rPr>
        <w:t>簽名</w:t>
      </w:r>
      <w:r w:rsidR="00D61CF7" w:rsidRPr="00250437">
        <w:rPr>
          <w:rFonts w:ascii="標楷體" w:eastAsia="標楷體" w:hAnsi="標楷體" w:hint="eastAsia"/>
          <w:sz w:val="28"/>
          <w:szCs w:val="28"/>
        </w:rPr>
        <w:t xml:space="preserve">： </w:t>
      </w:r>
      <w:r w:rsidR="00D61CF7" w:rsidRPr="00250437">
        <w:rPr>
          <w:rFonts w:eastAsia="標楷體" w:hint="eastAsia"/>
          <w:sz w:val="28"/>
          <w:szCs w:val="28"/>
        </w:rPr>
        <w:t>＿</w:t>
      </w:r>
      <w:r w:rsidR="00D61CF7" w:rsidRPr="00250437">
        <w:rPr>
          <w:rFonts w:eastAsia="標楷體" w:hint="eastAsia"/>
          <w:sz w:val="28"/>
          <w:szCs w:val="28"/>
        </w:rPr>
        <w:t>_____</w:t>
      </w:r>
      <w:r w:rsidR="00D61CF7">
        <w:rPr>
          <w:rFonts w:eastAsia="標楷體"/>
          <w:sz w:val="28"/>
          <w:szCs w:val="28"/>
        </w:rPr>
        <w:t>___</w:t>
      </w:r>
      <w:r w:rsidR="00D61CF7" w:rsidRPr="00250437">
        <w:rPr>
          <w:rFonts w:eastAsia="標楷體" w:hint="eastAsia"/>
          <w:sz w:val="28"/>
          <w:szCs w:val="28"/>
        </w:rPr>
        <w:t>＿</w:t>
      </w:r>
      <w:r w:rsidR="00D61CF7">
        <w:rPr>
          <w:rFonts w:eastAsia="標楷體" w:hint="eastAsia"/>
          <w:sz w:val="28"/>
          <w:szCs w:val="28"/>
        </w:rPr>
        <w:t>______</w:t>
      </w:r>
    </w:p>
    <w:p w:rsidR="00B75ACB" w:rsidRPr="003F1921" w:rsidRDefault="00B75ACB" w:rsidP="00EB2635">
      <w:pPr>
        <w:wordWrap w:val="0"/>
        <w:ind w:left="-1134"/>
        <w:jc w:val="right"/>
        <w:rPr>
          <w:rFonts w:eastAsia="標楷體"/>
          <w:sz w:val="28"/>
          <w:szCs w:val="28"/>
        </w:rPr>
      </w:pPr>
    </w:p>
    <w:p w:rsidR="00327D39" w:rsidRPr="0027508E" w:rsidRDefault="0027508E" w:rsidP="00EB2635">
      <w:pPr>
        <w:spacing w:beforeLines="50" w:before="180"/>
        <w:ind w:leftChars="2126" w:left="5665" w:hangingChars="201" w:hanging="563"/>
      </w:pPr>
      <w:r>
        <w:rPr>
          <w:rFonts w:ascii="標楷體" w:eastAsia="標楷體" w:hAnsi="標楷體" w:hint="eastAsia"/>
          <w:sz w:val="28"/>
        </w:rPr>
        <w:t>單位主管核章</w:t>
      </w:r>
      <w:r w:rsidR="00D61CF7" w:rsidRPr="00EE37D6">
        <w:rPr>
          <w:rFonts w:ascii="標楷體" w:eastAsia="標楷體" w:hAnsi="標楷體" w:hint="eastAsia"/>
          <w:sz w:val="28"/>
        </w:rPr>
        <w:t>：</w:t>
      </w:r>
      <w:r w:rsidR="00D61CF7" w:rsidRPr="004C17C8">
        <w:rPr>
          <w:rFonts w:ascii="標楷體" w:eastAsia="標楷體" w:hAnsi="標楷體"/>
          <w:u w:val="single"/>
        </w:rPr>
        <w:t xml:space="preserve">        </w:t>
      </w:r>
      <w:r w:rsidR="00D61CF7">
        <w:rPr>
          <w:rFonts w:ascii="標楷體" w:eastAsia="標楷體" w:hAnsi="標楷體"/>
          <w:u w:val="single"/>
        </w:rPr>
        <w:t xml:space="preserve">          </w:t>
      </w:r>
      <w:r w:rsidR="00EB2635">
        <w:rPr>
          <w:rFonts w:ascii="標楷體" w:eastAsia="標楷體" w:hAnsi="標楷體"/>
          <w:u w:val="single"/>
        </w:rPr>
        <w:br/>
      </w:r>
      <w:r w:rsidR="00EB2635">
        <w:rPr>
          <w:rFonts w:eastAsia="標楷體" w:hint="eastAsia"/>
          <w:sz w:val="28"/>
          <w:szCs w:val="28"/>
        </w:rPr>
        <w:t>推薦日期</w:t>
      </w:r>
      <w:r w:rsidR="00EB2635" w:rsidRPr="00EE37D6">
        <w:rPr>
          <w:rFonts w:ascii="標楷體" w:eastAsia="標楷體" w:hAnsi="標楷體" w:hint="eastAsia"/>
          <w:sz w:val="28"/>
        </w:rPr>
        <w:t>：</w:t>
      </w:r>
      <w:r w:rsidR="00EB2635" w:rsidRPr="004C17C8">
        <w:rPr>
          <w:rFonts w:ascii="標楷體" w:eastAsia="標楷體" w:hAnsi="標楷體"/>
          <w:u w:val="single"/>
        </w:rPr>
        <w:t xml:space="preserve">           </w:t>
      </w:r>
      <w:r w:rsidR="00EB2635">
        <w:rPr>
          <w:rFonts w:ascii="標楷體" w:eastAsia="標楷體" w:hAnsi="標楷體"/>
          <w:u w:val="single"/>
        </w:rPr>
        <w:t xml:space="preserve">     </w:t>
      </w:r>
      <w:r w:rsidR="00EB2635">
        <w:rPr>
          <w:rFonts w:ascii="標楷體" w:eastAsia="標楷體" w:hAnsi="標楷體" w:hint="eastAsia"/>
          <w:u w:val="single"/>
        </w:rPr>
        <w:t xml:space="preserve">　</w:t>
      </w:r>
    </w:p>
    <w:sectPr w:rsidR="00327D39" w:rsidRPr="0027508E" w:rsidSect="0027508E">
      <w:pgSz w:w="11906" w:h="16838"/>
      <w:pgMar w:top="851" w:right="1361" w:bottom="56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59" w:rsidRDefault="00C43559" w:rsidP="00C87D9E">
      <w:r>
        <w:separator/>
      </w:r>
    </w:p>
  </w:endnote>
  <w:endnote w:type="continuationSeparator" w:id="0">
    <w:p w:rsidR="00C43559" w:rsidRDefault="00C43559" w:rsidP="00C8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鄉.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59" w:rsidRDefault="00C43559" w:rsidP="00C87D9E">
      <w:r>
        <w:separator/>
      </w:r>
    </w:p>
  </w:footnote>
  <w:footnote w:type="continuationSeparator" w:id="0">
    <w:p w:rsidR="00C43559" w:rsidRDefault="00C43559" w:rsidP="00C87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7182"/>
    <w:multiLevelType w:val="hybridMultilevel"/>
    <w:tmpl w:val="850C891E"/>
    <w:lvl w:ilvl="0" w:tplc="7CE03736">
      <w:start w:val="1"/>
      <w:numFmt w:val="decimal"/>
      <w:suff w:val="space"/>
      <w:lvlText w:val="(%1)"/>
      <w:lvlJc w:val="left"/>
      <w:pPr>
        <w:ind w:left="171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14" w:hanging="480"/>
      </w:pPr>
    </w:lvl>
    <w:lvl w:ilvl="2" w:tplc="0409001B" w:tentative="1">
      <w:start w:val="1"/>
      <w:numFmt w:val="lowerRoman"/>
      <w:lvlText w:val="%3."/>
      <w:lvlJc w:val="right"/>
      <w:pPr>
        <w:ind w:left="2794" w:hanging="480"/>
      </w:pPr>
    </w:lvl>
    <w:lvl w:ilvl="3" w:tplc="0409000F" w:tentative="1">
      <w:start w:val="1"/>
      <w:numFmt w:val="decimal"/>
      <w:lvlText w:val="%4."/>
      <w:lvlJc w:val="left"/>
      <w:pPr>
        <w:ind w:left="32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4" w:hanging="480"/>
      </w:pPr>
    </w:lvl>
    <w:lvl w:ilvl="5" w:tplc="0409001B" w:tentative="1">
      <w:start w:val="1"/>
      <w:numFmt w:val="lowerRoman"/>
      <w:lvlText w:val="%6."/>
      <w:lvlJc w:val="right"/>
      <w:pPr>
        <w:ind w:left="4234" w:hanging="480"/>
      </w:pPr>
    </w:lvl>
    <w:lvl w:ilvl="6" w:tplc="0409000F" w:tentative="1">
      <w:start w:val="1"/>
      <w:numFmt w:val="decimal"/>
      <w:lvlText w:val="%7."/>
      <w:lvlJc w:val="left"/>
      <w:pPr>
        <w:ind w:left="47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4" w:hanging="480"/>
      </w:pPr>
    </w:lvl>
    <w:lvl w:ilvl="8" w:tplc="0409001B" w:tentative="1">
      <w:start w:val="1"/>
      <w:numFmt w:val="lowerRoman"/>
      <w:lvlText w:val="%9."/>
      <w:lvlJc w:val="right"/>
      <w:pPr>
        <w:ind w:left="5674" w:hanging="480"/>
      </w:pPr>
    </w:lvl>
  </w:abstractNum>
  <w:abstractNum w:abstractNumId="1" w15:restartNumberingAfterBreak="0">
    <w:nsid w:val="1CC03617"/>
    <w:multiLevelType w:val="hybridMultilevel"/>
    <w:tmpl w:val="8624B4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0F6653"/>
    <w:multiLevelType w:val="hybridMultilevel"/>
    <w:tmpl w:val="B3EC037C"/>
    <w:lvl w:ilvl="0" w:tplc="B0449A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BC"/>
    <w:rsid w:val="00006B21"/>
    <w:rsid w:val="000738F1"/>
    <w:rsid w:val="000914B3"/>
    <w:rsid w:val="000C2345"/>
    <w:rsid w:val="000E0FC5"/>
    <w:rsid w:val="00104149"/>
    <w:rsid w:val="0010642A"/>
    <w:rsid w:val="00115FBA"/>
    <w:rsid w:val="001262FA"/>
    <w:rsid w:val="00130027"/>
    <w:rsid w:val="00146800"/>
    <w:rsid w:val="00150171"/>
    <w:rsid w:val="00153466"/>
    <w:rsid w:val="001824A9"/>
    <w:rsid w:val="00192B9A"/>
    <w:rsid w:val="00193EF4"/>
    <w:rsid w:val="001F675F"/>
    <w:rsid w:val="0021108D"/>
    <w:rsid w:val="0021395E"/>
    <w:rsid w:val="002556B4"/>
    <w:rsid w:val="0027508E"/>
    <w:rsid w:val="0027603E"/>
    <w:rsid w:val="00285E40"/>
    <w:rsid w:val="00295229"/>
    <w:rsid w:val="002A4313"/>
    <w:rsid w:val="002D41EF"/>
    <w:rsid w:val="003040A6"/>
    <w:rsid w:val="00306058"/>
    <w:rsid w:val="003068F6"/>
    <w:rsid w:val="00307D69"/>
    <w:rsid w:val="003112F2"/>
    <w:rsid w:val="00327D39"/>
    <w:rsid w:val="0036129D"/>
    <w:rsid w:val="0036326D"/>
    <w:rsid w:val="00370BCA"/>
    <w:rsid w:val="00386C94"/>
    <w:rsid w:val="003A2698"/>
    <w:rsid w:val="003C38E5"/>
    <w:rsid w:val="003C4B3E"/>
    <w:rsid w:val="003F17A9"/>
    <w:rsid w:val="00431ADF"/>
    <w:rsid w:val="004561C6"/>
    <w:rsid w:val="004562B1"/>
    <w:rsid w:val="004655B0"/>
    <w:rsid w:val="004739D2"/>
    <w:rsid w:val="004802A4"/>
    <w:rsid w:val="004979C6"/>
    <w:rsid w:val="004C6542"/>
    <w:rsid w:val="004D0F32"/>
    <w:rsid w:val="004F5A78"/>
    <w:rsid w:val="00534FED"/>
    <w:rsid w:val="005356E7"/>
    <w:rsid w:val="00536D4C"/>
    <w:rsid w:val="005543EE"/>
    <w:rsid w:val="00576C2C"/>
    <w:rsid w:val="00577F50"/>
    <w:rsid w:val="0059573F"/>
    <w:rsid w:val="005A7857"/>
    <w:rsid w:val="005F0EF2"/>
    <w:rsid w:val="005F62D3"/>
    <w:rsid w:val="006070EF"/>
    <w:rsid w:val="006140C0"/>
    <w:rsid w:val="00615E93"/>
    <w:rsid w:val="00636F97"/>
    <w:rsid w:val="00653A16"/>
    <w:rsid w:val="006550C8"/>
    <w:rsid w:val="00680E02"/>
    <w:rsid w:val="00696D78"/>
    <w:rsid w:val="00697EEE"/>
    <w:rsid w:val="006A5FC2"/>
    <w:rsid w:val="006A6871"/>
    <w:rsid w:val="006D484E"/>
    <w:rsid w:val="007058CF"/>
    <w:rsid w:val="00712568"/>
    <w:rsid w:val="00720D0E"/>
    <w:rsid w:val="007245FC"/>
    <w:rsid w:val="007324E4"/>
    <w:rsid w:val="00755463"/>
    <w:rsid w:val="007605FE"/>
    <w:rsid w:val="0076656D"/>
    <w:rsid w:val="00782071"/>
    <w:rsid w:val="007851A2"/>
    <w:rsid w:val="00797392"/>
    <w:rsid w:val="007A5825"/>
    <w:rsid w:val="007B14A7"/>
    <w:rsid w:val="007C66B0"/>
    <w:rsid w:val="007D1A90"/>
    <w:rsid w:val="007D705E"/>
    <w:rsid w:val="007E0F27"/>
    <w:rsid w:val="00825543"/>
    <w:rsid w:val="00842D21"/>
    <w:rsid w:val="00856977"/>
    <w:rsid w:val="00873FFE"/>
    <w:rsid w:val="008942D4"/>
    <w:rsid w:val="008A4630"/>
    <w:rsid w:val="008C2D55"/>
    <w:rsid w:val="008C3264"/>
    <w:rsid w:val="008D27A8"/>
    <w:rsid w:val="008E50C4"/>
    <w:rsid w:val="008F616C"/>
    <w:rsid w:val="00910679"/>
    <w:rsid w:val="0092224A"/>
    <w:rsid w:val="00941C37"/>
    <w:rsid w:val="009879A5"/>
    <w:rsid w:val="009A4780"/>
    <w:rsid w:val="009B21D3"/>
    <w:rsid w:val="009E5BEB"/>
    <w:rsid w:val="009F072D"/>
    <w:rsid w:val="009F2EBC"/>
    <w:rsid w:val="00A01F3F"/>
    <w:rsid w:val="00A04DE8"/>
    <w:rsid w:val="00A134AD"/>
    <w:rsid w:val="00A37A65"/>
    <w:rsid w:val="00A42A13"/>
    <w:rsid w:val="00A504AD"/>
    <w:rsid w:val="00A57A4B"/>
    <w:rsid w:val="00A57F97"/>
    <w:rsid w:val="00A80761"/>
    <w:rsid w:val="00A85E20"/>
    <w:rsid w:val="00AB0ED8"/>
    <w:rsid w:val="00AB2C5F"/>
    <w:rsid w:val="00AB441C"/>
    <w:rsid w:val="00AD16A2"/>
    <w:rsid w:val="00AE425A"/>
    <w:rsid w:val="00B3181B"/>
    <w:rsid w:val="00B33C7C"/>
    <w:rsid w:val="00B71D3B"/>
    <w:rsid w:val="00B75ACB"/>
    <w:rsid w:val="00B76DB4"/>
    <w:rsid w:val="00B959DA"/>
    <w:rsid w:val="00BF1A61"/>
    <w:rsid w:val="00C07DC9"/>
    <w:rsid w:val="00C17208"/>
    <w:rsid w:val="00C26F91"/>
    <w:rsid w:val="00C35C70"/>
    <w:rsid w:val="00C43559"/>
    <w:rsid w:val="00C66060"/>
    <w:rsid w:val="00C8114A"/>
    <w:rsid w:val="00C81B41"/>
    <w:rsid w:val="00C87D9E"/>
    <w:rsid w:val="00CB147B"/>
    <w:rsid w:val="00CC53D5"/>
    <w:rsid w:val="00CD0097"/>
    <w:rsid w:val="00CD08A1"/>
    <w:rsid w:val="00CF1E67"/>
    <w:rsid w:val="00D1603C"/>
    <w:rsid w:val="00D337E0"/>
    <w:rsid w:val="00D41C4A"/>
    <w:rsid w:val="00D42251"/>
    <w:rsid w:val="00D57C3D"/>
    <w:rsid w:val="00D61CF7"/>
    <w:rsid w:val="00D6458A"/>
    <w:rsid w:val="00D7101D"/>
    <w:rsid w:val="00D767C0"/>
    <w:rsid w:val="00D804A4"/>
    <w:rsid w:val="00D948E8"/>
    <w:rsid w:val="00DA6D02"/>
    <w:rsid w:val="00DC2373"/>
    <w:rsid w:val="00DE35BD"/>
    <w:rsid w:val="00E0016B"/>
    <w:rsid w:val="00E40E6C"/>
    <w:rsid w:val="00E43C9C"/>
    <w:rsid w:val="00E51F7C"/>
    <w:rsid w:val="00E84513"/>
    <w:rsid w:val="00E857F3"/>
    <w:rsid w:val="00E8583A"/>
    <w:rsid w:val="00E9029D"/>
    <w:rsid w:val="00E95E13"/>
    <w:rsid w:val="00EB2635"/>
    <w:rsid w:val="00EC3B52"/>
    <w:rsid w:val="00EC5DA2"/>
    <w:rsid w:val="00F04618"/>
    <w:rsid w:val="00F1126B"/>
    <w:rsid w:val="00F13A3B"/>
    <w:rsid w:val="00F16F25"/>
    <w:rsid w:val="00F17B82"/>
    <w:rsid w:val="00F21C5F"/>
    <w:rsid w:val="00F400AA"/>
    <w:rsid w:val="00F40782"/>
    <w:rsid w:val="00F47B04"/>
    <w:rsid w:val="00F670B5"/>
    <w:rsid w:val="00F70D84"/>
    <w:rsid w:val="00F7194C"/>
    <w:rsid w:val="00F74395"/>
    <w:rsid w:val="00FB42A1"/>
    <w:rsid w:val="00FC3F46"/>
    <w:rsid w:val="00FE236B"/>
    <w:rsid w:val="00FE2E45"/>
    <w:rsid w:val="00FF0DA1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0750E"/>
  <w15:docId w15:val="{76DFFF91-5803-48CA-9151-B00ADA43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7D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7D9E"/>
    <w:rPr>
      <w:sz w:val="20"/>
      <w:szCs w:val="20"/>
    </w:rPr>
  </w:style>
  <w:style w:type="paragraph" w:customStyle="1" w:styleId="Default">
    <w:name w:val="Default"/>
    <w:rsid w:val="00C87D9E"/>
    <w:pPr>
      <w:widowControl w:val="0"/>
      <w:autoSpaceDE w:val="0"/>
      <w:autoSpaceDN w:val="0"/>
      <w:adjustRightInd w:val="0"/>
    </w:pPr>
    <w:rPr>
      <w:rFonts w:ascii="標楷體a鄉.攀." w:eastAsia="標楷體a鄉.攀." w:cs="標楷體a鄉.攀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A582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link w:val="a8"/>
    <w:uiPriority w:val="34"/>
    <w:qFormat/>
    <w:rsid w:val="00D61CF7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a8">
    <w:name w:val="清單段落 字元"/>
    <w:link w:val="a7"/>
    <w:uiPriority w:val="34"/>
    <w:locked/>
    <w:rsid w:val="00D61CF7"/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30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36129D"/>
    <w:rPr>
      <w:rFonts w:ascii="Times New Roman" w:eastAsia="標楷體" w:hAnsi="Times New Roman" w:cs="Times New Roman"/>
      <w:szCs w:val="23"/>
    </w:rPr>
  </w:style>
  <w:style w:type="character" w:customStyle="1" w:styleId="ab">
    <w:name w:val="問候 字元"/>
    <w:basedOn w:val="a0"/>
    <w:link w:val="aa"/>
    <w:uiPriority w:val="99"/>
    <w:rsid w:val="0036129D"/>
    <w:rPr>
      <w:rFonts w:ascii="Times New Roman" w:eastAsia="標楷體" w:hAnsi="Times New Roman" w:cs="Times New Roman"/>
      <w:szCs w:val="23"/>
    </w:rPr>
  </w:style>
  <w:style w:type="paragraph" w:styleId="ac">
    <w:name w:val="Closing"/>
    <w:basedOn w:val="a"/>
    <w:link w:val="ad"/>
    <w:uiPriority w:val="99"/>
    <w:unhideWhenUsed/>
    <w:rsid w:val="0036129D"/>
    <w:pPr>
      <w:ind w:leftChars="1800" w:left="100"/>
    </w:pPr>
    <w:rPr>
      <w:rFonts w:ascii="Times New Roman" w:eastAsia="標楷體" w:hAnsi="Times New Roman" w:cs="Times New Roman"/>
      <w:szCs w:val="23"/>
    </w:rPr>
  </w:style>
  <w:style w:type="character" w:customStyle="1" w:styleId="ad">
    <w:name w:val="結語 字元"/>
    <w:basedOn w:val="a0"/>
    <w:link w:val="ac"/>
    <w:uiPriority w:val="99"/>
    <w:rsid w:val="0036129D"/>
    <w:rPr>
      <w:rFonts w:ascii="Times New Roman" w:eastAsia="標楷體" w:hAnsi="Times New Roman" w:cs="Times New Roman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0F39-8B07-49B0-B078-010EE4D9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gong</cp:lastModifiedBy>
  <cp:revision>82</cp:revision>
  <dcterms:created xsi:type="dcterms:W3CDTF">2015-03-20T04:18:00Z</dcterms:created>
  <dcterms:modified xsi:type="dcterms:W3CDTF">2022-11-01T09:11:00Z</dcterms:modified>
</cp:coreProperties>
</file>